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7D5" w:rsidRDefault="004B37D5" w:rsidP="00AD35B1">
      <w:pPr>
        <w:pStyle w:val="Heading1"/>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B37D5" w:rsidRDefault="004B37D5" w:rsidP="00AD35B1">
      <w:pPr>
        <w:pStyle w:val="Heading1"/>
        <w:numPr>
          <w:ilvl w:val="0"/>
          <w:numId w:val="0"/>
        </w:numPr>
        <w:tabs>
          <w:tab w:val="left" w:pos="426"/>
        </w:tabs>
        <w:ind w:left="-426"/>
        <w:jc w:val="center"/>
        <w:rPr>
          <w:sz w:val="28"/>
          <w:szCs w:val="28"/>
        </w:rPr>
      </w:pPr>
      <w:r>
        <w:rPr>
          <w:sz w:val="28"/>
          <w:szCs w:val="28"/>
        </w:rPr>
        <w:t>ПОРЯДОК ПРОВЕДЕНИЯ ЗАКУПКИ</w:t>
      </w:r>
    </w:p>
    <w:p w:rsidR="004B37D5" w:rsidRPr="00AE6B22" w:rsidRDefault="004B37D5"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4B37D5" w:rsidRPr="00FC009D" w:rsidTr="002B4D0C">
        <w:trPr>
          <w:trHeight w:val="440"/>
          <w:tblHeader/>
        </w:trPr>
        <w:tc>
          <w:tcPr>
            <w:tcW w:w="781" w:type="dxa"/>
            <w:vAlign w:val="center"/>
          </w:tcPr>
          <w:p w:rsidR="004B37D5" w:rsidRPr="00FC009D" w:rsidRDefault="004B37D5" w:rsidP="007136DE">
            <w:pPr>
              <w:jc w:val="center"/>
            </w:pPr>
            <w:r w:rsidRPr="00FC009D">
              <w:t>№ п/п</w:t>
            </w:r>
          </w:p>
        </w:tc>
        <w:tc>
          <w:tcPr>
            <w:tcW w:w="2268" w:type="dxa"/>
            <w:vAlign w:val="center"/>
          </w:tcPr>
          <w:p w:rsidR="004B37D5" w:rsidRPr="00FC009D" w:rsidRDefault="004B37D5" w:rsidP="007136DE">
            <w:pPr>
              <w:pStyle w:val="BodyTextIndent2"/>
              <w:ind w:firstLine="0"/>
              <w:jc w:val="center"/>
              <w:rPr>
                <w:bCs/>
              </w:rPr>
            </w:pPr>
            <w:r w:rsidRPr="00FC009D">
              <w:t>Наименование п/п</w:t>
            </w:r>
          </w:p>
        </w:tc>
        <w:tc>
          <w:tcPr>
            <w:tcW w:w="12261" w:type="dxa"/>
            <w:vAlign w:val="center"/>
          </w:tcPr>
          <w:p w:rsidR="004B37D5" w:rsidRPr="00FC009D" w:rsidRDefault="004B37D5" w:rsidP="007136DE">
            <w:pPr>
              <w:pStyle w:val="BodyTextIndent2"/>
              <w:ind w:right="153" w:firstLine="0"/>
              <w:jc w:val="center"/>
              <w:rPr>
                <w:bCs/>
              </w:rPr>
            </w:pPr>
            <w:r w:rsidRPr="00FC009D">
              <w:t>Содержание</w:t>
            </w:r>
          </w:p>
        </w:tc>
      </w:tr>
      <w:tr w:rsidR="004B37D5" w:rsidRPr="00FC009D" w:rsidTr="002B4D0C">
        <w:trPr>
          <w:trHeight w:val="184"/>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Pr="00FC009D" w:rsidRDefault="004B37D5" w:rsidP="005F5FA0">
            <w:pPr>
              <w:pStyle w:val="Times12"/>
              <w:ind w:right="153" w:firstLine="0"/>
              <w:jc w:val="left"/>
              <w:rPr>
                <w:szCs w:val="24"/>
              </w:rPr>
            </w:pPr>
            <w:r>
              <w:rPr>
                <w:szCs w:val="24"/>
              </w:rPr>
              <w:t>Общие положения</w:t>
            </w:r>
          </w:p>
        </w:tc>
        <w:tc>
          <w:tcPr>
            <w:tcW w:w="12261" w:type="dxa"/>
          </w:tcPr>
          <w:p w:rsidR="004B37D5" w:rsidRPr="009A5C74" w:rsidRDefault="004B37D5" w:rsidP="005F6245">
            <w:pPr>
              <w:pStyle w:val="Times12"/>
              <w:numPr>
                <w:ilvl w:val="0"/>
                <w:numId w:val="55"/>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4B37D5" w:rsidRDefault="004B37D5" w:rsidP="005F6245">
            <w:pPr>
              <w:pStyle w:val="Times12"/>
              <w:numPr>
                <w:ilvl w:val="0"/>
                <w:numId w:val="55"/>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4B37D5" w:rsidRPr="00FD5F77" w:rsidRDefault="004B37D5" w:rsidP="005F6245">
            <w:pPr>
              <w:pStyle w:val="Times12"/>
              <w:numPr>
                <w:ilvl w:val="0"/>
                <w:numId w:val="55"/>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4B37D5" w:rsidRPr="00A16F29" w:rsidRDefault="004B37D5" w:rsidP="005F6245">
            <w:pPr>
              <w:pStyle w:val="Times12"/>
              <w:numPr>
                <w:ilvl w:val="0"/>
                <w:numId w:val="55"/>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4B37D5" w:rsidRPr="00FC009D" w:rsidTr="00AD35B1">
        <w:trPr>
          <w:trHeight w:val="955"/>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Pr="00FC009D" w:rsidRDefault="004B37D5"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4B37D5" w:rsidRDefault="004B37D5" w:rsidP="005F6245">
            <w:pPr>
              <w:pStyle w:val="Times12"/>
              <w:numPr>
                <w:ilvl w:val="1"/>
                <w:numId w:val="26"/>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4B37D5" w:rsidRDefault="004B37D5" w:rsidP="005F6245">
            <w:pPr>
              <w:pStyle w:val="Times12"/>
              <w:numPr>
                <w:ilvl w:val="0"/>
                <w:numId w:val="24"/>
              </w:numPr>
              <w:tabs>
                <w:tab w:val="left" w:pos="1020"/>
              </w:tabs>
              <w:ind w:left="0" w:right="153" w:firstLine="637"/>
            </w:pPr>
            <w:r>
              <w:t>через ЭТП;</w:t>
            </w:r>
          </w:p>
          <w:p w:rsidR="004B37D5" w:rsidRDefault="004B37D5" w:rsidP="005F6245">
            <w:pPr>
              <w:pStyle w:val="Times12"/>
              <w:numPr>
                <w:ilvl w:val="0"/>
                <w:numId w:val="24"/>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4B37D5" w:rsidRDefault="004B37D5"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4B37D5" w:rsidRPr="00AD35B1" w:rsidRDefault="004B37D5" w:rsidP="005F6245">
            <w:pPr>
              <w:pStyle w:val="Times12"/>
              <w:numPr>
                <w:ilvl w:val="0"/>
                <w:numId w:val="60"/>
              </w:numPr>
              <w:tabs>
                <w:tab w:val="left" w:pos="1020"/>
              </w:tabs>
            </w:pPr>
            <w:r w:rsidRPr="00AD35B1">
              <w:t>для конкурса - не позднее 7 (семи) рабочих дней до дня окончания срока подачи заявок на участие в конкурсе;</w:t>
            </w:r>
          </w:p>
          <w:p w:rsidR="004B37D5" w:rsidRPr="00AD35B1" w:rsidRDefault="004B37D5" w:rsidP="005F6245">
            <w:pPr>
              <w:pStyle w:val="Times12"/>
              <w:numPr>
                <w:ilvl w:val="0"/>
                <w:numId w:val="60"/>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4B37D5" w:rsidRPr="00AD35B1" w:rsidRDefault="004B37D5" w:rsidP="005F6245">
            <w:pPr>
              <w:pStyle w:val="Times12"/>
              <w:numPr>
                <w:ilvl w:val="0"/>
                <w:numId w:val="60"/>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4B37D5" w:rsidRPr="00A16F29" w:rsidRDefault="004B37D5"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4B37D5" w:rsidRDefault="004B37D5" w:rsidP="005F6245">
            <w:pPr>
              <w:pStyle w:val="Times12"/>
              <w:numPr>
                <w:ilvl w:val="1"/>
                <w:numId w:val="26"/>
              </w:numPr>
              <w:tabs>
                <w:tab w:val="left" w:pos="1132"/>
              </w:tabs>
              <w:ind w:left="-2" w:right="153" w:firstLine="567"/>
            </w:pPr>
            <w:r>
              <w:t>При поступлении запроса в срок, указанный в пункте </w:t>
            </w:r>
            <w:r>
              <w:fldChar w:fldCharType="begin"/>
            </w:r>
            <w:r>
              <w:instrText xml:space="preserve"> REF _Ref406409540 \r \h </w:instrText>
            </w:r>
            <w:r>
              <w:fldChar w:fldCharType="separate"/>
            </w:r>
            <w:r>
              <w:t>2.1</w:t>
            </w:r>
            <w:r>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4B37D5" w:rsidRDefault="004B37D5"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4B37D5" w:rsidRDefault="004B37D5"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4B37D5" w:rsidRPr="00AD35B1" w:rsidRDefault="004B37D5" w:rsidP="005F6245">
            <w:pPr>
              <w:pStyle w:val="Times12"/>
              <w:numPr>
                <w:ilvl w:val="0"/>
                <w:numId w:val="60"/>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4B37D5" w:rsidRPr="00AD35B1" w:rsidRDefault="004B37D5" w:rsidP="005F6245">
            <w:pPr>
              <w:pStyle w:val="Times12"/>
              <w:numPr>
                <w:ilvl w:val="0"/>
                <w:numId w:val="60"/>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4B37D5" w:rsidRDefault="004B37D5"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4B37D5" w:rsidRPr="00AD35B1" w:rsidRDefault="004B37D5" w:rsidP="005F6245">
            <w:pPr>
              <w:pStyle w:val="Times12"/>
              <w:numPr>
                <w:ilvl w:val="0"/>
                <w:numId w:val="60"/>
              </w:numPr>
              <w:tabs>
                <w:tab w:val="left" w:pos="1020"/>
              </w:tabs>
            </w:pPr>
            <w:r w:rsidRPr="00AD35B1">
              <w:t xml:space="preserve">для конкурса - </w:t>
            </w:r>
            <w:r w:rsidRPr="009B5840">
              <w:t>не</w:t>
            </w:r>
            <w:r>
              <w:t xml:space="preserve"> менее чем 3 (три) рабочих дня</w:t>
            </w:r>
            <w:r w:rsidRPr="00AD35B1">
              <w:t>;</w:t>
            </w:r>
          </w:p>
          <w:p w:rsidR="004B37D5" w:rsidRPr="00AD35B1" w:rsidRDefault="004B37D5" w:rsidP="005F6245">
            <w:pPr>
              <w:pStyle w:val="Times12"/>
              <w:numPr>
                <w:ilvl w:val="0"/>
                <w:numId w:val="60"/>
              </w:numPr>
              <w:tabs>
                <w:tab w:val="left" w:pos="1020"/>
              </w:tabs>
            </w:pPr>
            <w:r>
              <w:t>для запроса предложений -</w:t>
            </w:r>
            <w:r w:rsidRPr="009B5840">
              <w:t xml:space="preserve"> не менее чем </w:t>
            </w:r>
            <w:r>
              <w:t>2 (два</w:t>
            </w:r>
            <w:r w:rsidRPr="009B5840">
              <w:t>) рабочих дня</w:t>
            </w:r>
            <w:r>
              <w:t>.</w:t>
            </w:r>
          </w:p>
          <w:p w:rsidR="004B37D5" w:rsidRPr="00A16F29" w:rsidRDefault="004B37D5" w:rsidP="005F6245">
            <w:pPr>
              <w:pStyle w:val="Times12"/>
              <w:numPr>
                <w:ilvl w:val="1"/>
                <w:numId w:val="26"/>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4B37D5" w:rsidRPr="00FC009D" w:rsidTr="002B4D0C">
        <w:trPr>
          <w:trHeight w:val="246"/>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Pr="00FC009D" w:rsidRDefault="004B37D5"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4B37D5" w:rsidRDefault="004B37D5" w:rsidP="005F6245">
            <w:pPr>
              <w:pStyle w:val="Times12"/>
              <w:numPr>
                <w:ilvl w:val="1"/>
                <w:numId w:val="28"/>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4B37D5" w:rsidRPr="00AD35B1" w:rsidRDefault="004B37D5" w:rsidP="005F6245">
            <w:pPr>
              <w:pStyle w:val="Times12"/>
              <w:numPr>
                <w:ilvl w:val="0"/>
                <w:numId w:val="60"/>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4B37D5" w:rsidRPr="00AD35B1" w:rsidRDefault="004B37D5" w:rsidP="005F6245">
            <w:pPr>
              <w:pStyle w:val="Times12"/>
              <w:numPr>
                <w:ilvl w:val="0"/>
                <w:numId w:val="60"/>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4B37D5" w:rsidRDefault="004B37D5" w:rsidP="005F6245">
            <w:pPr>
              <w:pStyle w:val="Times12"/>
              <w:numPr>
                <w:ilvl w:val="1"/>
                <w:numId w:val="28"/>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4B37D5" w:rsidRDefault="004B37D5" w:rsidP="005F6245">
            <w:pPr>
              <w:pStyle w:val="Times12"/>
              <w:numPr>
                <w:ilvl w:val="1"/>
                <w:numId w:val="28"/>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4B37D5" w:rsidRDefault="004B37D5" w:rsidP="005F6245">
            <w:pPr>
              <w:pStyle w:val="Times12"/>
              <w:numPr>
                <w:ilvl w:val="1"/>
                <w:numId w:val="28"/>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4B37D5" w:rsidRDefault="004B37D5" w:rsidP="005F6245">
            <w:pPr>
              <w:pStyle w:val="Times12"/>
              <w:numPr>
                <w:ilvl w:val="0"/>
                <w:numId w:val="60"/>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4B37D5" w:rsidRPr="00AD35B1" w:rsidRDefault="004B37D5" w:rsidP="005F6245">
            <w:pPr>
              <w:pStyle w:val="Times12"/>
              <w:numPr>
                <w:ilvl w:val="0"/>
                <w:numId w:val="60"/>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4B37D5" w:rsidRPr="00FC009D" w:rsidRDefault="004B37D5" w:rsidP="005F6245">
            <w:pPr>
              <w:pStyle w:val="Times12"/>
              <w:numPr>
                <w:ilvl w:val="0"/>
                <w:numId w:val="60"/>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4B37D5" w:rsidRPr="00FC009D" w:rsidTr="002B4D0C">
        <w:trPr>
          <w:trHeight w:val="473"/>
        </w:trPr>
        <w:tc>
          <w:tcPr>
            <w:tcW w:w="781" w:type="dxa"/>
          </w:tcPr>
          <w:p w:rsidR="004B37D5" w:rsidRPr="00FC009D" w:rsidRDefault="004B37D5" w:rsidP="005F6245">
            <w:pPr>
              <w:numPr>
                <w:ilvl w:val="0"/>
                <w:numId w:val="21"/>
              </w:numPr>
              <w:tabs>
                <w:tab w:val="num" w:pos="786"/>
              </w:tabs>
              <w:ind w:left="0" w:hanging="15"/>
              <w:jc w:val="center"/>
            </w:pPr>
            <w:bookmarkStart w:id="73" w:name="_Ref317253528"/>
          </w:p>
        </w:tc>
        <w:bookmarkEnd w:id="73"/>
        <w:tc>
          <w:tcPr>
            <w:tcW w:w="2268" w:type="dxa"/>
          </w:tcPr>
          <w:p w:rsidR="004B37D5" w:rsidRPr="00FC009D" w:rsidRDefault="004B37D5" w:rsidP="007136DE">
            <w:pPr>
              <w:ind w:right="153"/>
            </w:pPr>
            <w:r w:rsidRPr="00FC009D">
              <w:t>Обеспечение заявки на участие в </w:t>
            </w:r>
            <w:r>
              <w:t>закупке</w:t>
            </w:r>
          </w:p>
        </w:tc>
        <w:tc>
          <w:tcPr>
            <w:tcW w:w="12261" w:type="dxa"/>
          </w:tcPr>
          <w:p w:rsidR="004B37D5" w:rsidRDefault="004B37D5" w:rsidP="005F6245">
            <w:pPr>
              <w:pStyle w:val="Times12"/>
              <w:numPr>
                <w:ilvl w:val="0"/>
                <w:numId w:val="59"/>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4B37D5" w:rsidRPr="00805445" w:rsidRDefault="004B37D5" w:rsidP="005F6245">
            <w:pPr>
              <w:pStyle w:val="Times12"/>
              <w:numPr>
                <w:ilvl w:val="0"/>
                <w:numId w:val="59"/>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4B37D5" w:rsidRPr="00EC3767" w:rsidRDefault="004B37D5" w:rsidP="005F6245">
            <w:pPr>
              <w:pStyle w:val="Times12"/>
              <w:numPr>
                <w:ilvl w:val="0"/>
                <w:numId w:val="59"/>
              </w:numPr>
              <w:tabs>
                <w:tab w:val="left" w:pos="1132"/>
              </w:tabs>
              <w:ind w:left="0" w:right="153" w:firstLine="566"/>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4B37D5" w:rsidRPr="00345E3A" w:rsidRDefault="004B37D5" w:rsidP="005F6245">
            <w:pPr>
              <w:pStyle w:val="ListParagraph"/>
              <w:numPr>
                <w:ilvl w:val="0"/>
                <w:numId w:val="29"/>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4B37D5" w:rsidRPr="00A3133D" w:rsidRDefault="004B37D5" w:rsidP="005F6245">
            <w:pPr>
              <w:pStyle w:val="ListParagraph"/>
              <w:numPr>
                <w:ilvl w:val="0"/>
                <w:numId w:val="30"/>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4B37D5" w:rsidRPr="00A3133D" w:rsidRDefault="004B37D5" w:rsidP="005F6245">
            <w:pPr>
              <w:pStyle w:val="ListParagraph"/>
              <w:numPr>
                <w:ilvl w:val="0"/>
                <w:numId w:val="30"/>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4B37D5" w:rsidRPr="00A3133D" w:rsidRDefault="004B37D5" w:rsidP="005F6245">
            <w:pPr>
              <w:pStyle w:val="ListParagraph"/>
              <w:numPr>
                <w:ilvl w:val="0"/>
                <w:numId w:val="30"/>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 xml:space="preserve">(девяноста)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4B37D5" w:rsidRPr="00A3133D" w:rsidRDefault="004B37D5" w:rsidP="005F6245">
            <w:pPr>
              <w:pStyle w:val="ListParagraph"/>
              <w:numPr>
                <w:ilvl w:val="0"/>
                <w:numId w:val="30"/>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4B37D5" w:rsidRPr="00A3133D" w:rsidRDefault="004B37D5" w:rsidP="005F6245">
            <w:pPr>
              <w:pStyle w:val="ListParagraph"/>
              <w:numPr>
                <w:ilvl w:val="0"/>
                <w:numId w:val="30"/>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4B37D5" w:rsidRPr="00A3133D" w:rsidRDefault="004B37D5" w:rsidP="005F6245">
            <w:pPr>
              <w:pStyle w:val="ListParagraph"/>
              <w:numPr>
                <w:ilvl w:val="0"/>
                <w:numId w:val="30"/>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4B37D5" w:rsidRPr="00A3133D" w:rsidRDefault="004B37D5" w:rsidP="005F6245">
            <w:pPr>
              <w:pStyle w:val="ListParagraph"/>
              <w:numPr>
                <w:ilvl w:val="0"/>
                <w:numId w:val="29"/>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4B37D5" w:rsidRPr="005A4FD0" w:rsidRDefault="004B37D5" w:rsidP="005F6245">
            <w:pPr>
              <w:pStyle w:val="Times12"/>
              <w:numPr>
                <w:ilvl w:val="0"/>
                <w:numId w:val="59"/>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4B37D5" w:rsidRPr="00EC3767" w:rsidRDefault="004B37D5" w:rsidP="005F6245">
            <w:pPr>
              <w:pStyle w:val="Times12"/>
              <w:numPr>
                <w:ilvl w:val="0"/>
                <w:numId w:val="59"/>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4B37D5" w:rsidRPr="00E77DD2"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4B37D5" w:rsidRPr="002C4A4B"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4B37D5" w:rsidRPr="00E77DD2"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t>в течение 5 (пяти) рабочих дней со дня получения опоздавшей заявки – участнику закупки, заявка которого опоздала;</w:t>
            </w:r>
          </w:p>
          <w:p w:rsidR="004B37D5" w:rsidRPr="00E77DD2"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4B37D5" w:rsidRPr="00E77DD2"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4B37D5" w:rsidRPr="00E77DD2"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4B37D5" w:rsidRPr="00E77DD2" w:rsidRDefault="004B37D5" w:rsidP="005F6245">
            <w:pPr>
              <w:pStyle w:val="ListParagraph"/>
              <w:numPr>
                <w:ilvl w:val="0"/>
                <w:numId w:val="32"/>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4B37D5" w:rsidRPr="00EC3767" w:rsidRDefault="004B37D5" w:rsidP="005F6245">
            <w:pPr>
              <w:pStyle w:val="Times12"/>
              <w:numPr>
                <w:ilvl w:val="0"/>
                <w:numId w:val="59"/>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fldChar w:fldCharType="begin"/>
            </w:r>
            <w:r>
              <w:instrText xml:space="preserve"> REF _Ref411840763 \r \h </w:instrText>
            </w:r>
            <w:r>
              <w:fldChar w:fldCharType="separate"/>
            </w:r>
            <w:r>
              <w:t>г)</w:t>
            </w:r>
            <w:r>
              <w:fldChar w:fldCharType="end"/>
            </w:r>
            <w:r>
              <w:t xml:space="preserve"> пункта </w:t>
            </w:r>
            <w:r>
              <w:fldChar w:fldCharType="begin"/>
            </w:r>
            <w:r>
              <w:instrText xml:space="preserve"> REF _Ref411840766 \r \h </w:instrText>
            </w:r>
            <w:r>
              <w:fldChar w:fldCharType="separate"/>
            </w:r>
            <w:r>
              <w:t>4.5</w:t>
            </w:r>
            <w:r>
              <w:fldChar w:fldCharType="end"/>
            </w:r>
            <w:r>
              <w:t>.</w:t>
            </w:r>
          </w:p>
          <w:p w:rsidR="004B37D5" w:rsidRPr="00EC3767" w:rsidRDefault="004B37D5" w:rsidP="005F6245">
            <w:pPr>
              <w:pStyle w:val="Times12"/>
              <w:numPr>
                <w:ilvl w:val="0"/>
                <w:numId w:val="59"/>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4B37D5" w:rsidRPr="00787BF1" w:rsidRDefault="004B37D5" w:rsidP="005F6245">
            <w:pPr>
              <w:pStyle w:val="ListParagraph"/>
              <w:numPr>
                <w:ilvl w:val="0"/>
                <w:numId w:val="33"/>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4B37D5" w:rsidRPr="0042302F" w:rsidRDefault="004B37D5" w:rsidP="005F6245">
            <w:pPr>
              <w:pStyle w:val="ListParagraph"/>
              <w:numPr>
                <w:ilvl w:val="0"/>
                <w:numId w:val="33"/>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4B37D5" w:rsidRPr="00FC009D" w:rsidRDefault="004B37D5" w:rsidP="005F6245">
            <w:pPr>
              <w:pStyle w:val="Times12"/>
              <w:numPr>
                <w:ilvl w:val="0"/>
                <w:numId w:val="59"/>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4B37D5" w:rsidRPr="00FC009D" w:rsidTr="002B4D0C">
        <w:trPr>
          <w:trHeight w:val="388"/>
        </w:trPr>
        <w:tc>
          <w:tcPr>
            <w:tcW w:w="781" w:type="dxa"/>
          </w:tcPr>
          <w:p w:rsidR="004B37D5" w:rsidRDefault="004B37D5" w:rsidP="005F6245">
            <w:pPr>
              <w:numPr>
                <w:ilvl w:val="0"/>
                <w:numId w:val="21"/>
              </w:numPr>
              <w:tabs>
                <w:tab w:val="num" w:pos="786"/>
              </w:tabs>
              <w:ind w:left="0" w:hanging="15"/>
              <w:jc w:val="center"/>
            </w:pPr>
            <w:bookmarkStart w:id="76" w:name="_Ref401300807"/>
          </w:p>
        </w:tc>
        <w:bookmarkEnd w:id="76"/>
        <w:tc>
          <w:tcPr>
            <w:tcW w:w="2268" w:type="dxa"/>
          </w:tcPr>
          <w:p w:rsidR="004B37D5" w:rsidRPr="00FC009D" w:rsidRDefault="004B37D5"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4B37D5" w:rsidRPr="000035D6" w:rsidRDefault="004B37D5" w:rsidP="005F6245">
            <w:pPr>
              <w:pStyle w:val="Times12"/>
              <w:numPr>
                <w:ilvl w:val="0"/>
                <w:numId w:val="31"/>
              </w:numPr>
              <w:ind w:left="-2" w:firstLine="567"/>
            </w:pPr>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4B37D5" w:rsidRPr="007F4E78" w:rsidRDefault="004B37D5" w:rsidP="005F6245">
            <w:pPr>
              <w:pStyle w:val="Times12"/>
              <w:numPr>
                <w:ilvl w:val="0"/>
                <w:numId w:val="31"/>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4B37D5" w:rsidRPr="00F322E9" w:rsidRDefault="004B37D5" w:rsidP="005F6245">
            <w:pPr>
              <w:pStyle w:val="Times12"/>
              <w:numPr>
                <w:ilvl w:val="0"/>
                <w:numId w:val="31"/>
              </w:numPr>
              <w:ind w:left="-2" w:firstLine="567"/>
              <w:rPr>
                <w:szCs w:val="24"/>
              </w:rPr>
            </w:pPr>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4B37D5" w:rsidRDefault="004B37D5" w:rsidP="005F6245">
            <w:pPr>
              <w:pStyle w:val="Times12"/>
              <w:numPr>
                <w:ilvl w:val="0"/>
                <w:numId w:val="31"/>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t>90</w:t>
            </w:r>
            <w:r w:rsidRPr="00387ED1">
              <w:t xml:space="preserve">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4B37D5" w:rsidRDefault="004B37D5" w:rsidP="005F6245">
            <w:pPr>
              <w:pStyle w:val="Times12"/>
              <w:numPr>
                <w:ilvl w:val="0"/>
                <w:numId w:val="31"/>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4B37D5" w:rsidRDefault="004B37D5" w:rsidP="005F6245">
            <w:pPr>
              <w:pStyle w:val="Times12"/>
              <w:numPr>
                <w:ilvl w:val="0"/>
                <w:numId w:val="31"/>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4B37D5" w:rsidRPr="00641F6C" w:rsidRDefault="004B37D5" w:rsidP="005F6245">
            <w:pPr>
              <w:pStyle w:val="Times12"/>
              <w:numPr>
                <w:ilvl w:val="0"/>
                <w:numId w:val="31"/>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4B37D5" w:rsidRPr="00C74B4E" w:rsidRDefault="004B37D5" w:rsidP="005F6245">
            <w:pPr>
              <w:pStyle w:val="-6"/>
              <w:numPr>
                <w:ilvl w:val="0"/>
                <w:numId w:val="64"/>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4B37D5" w:rsidRPr="00C74B4E" w:rsidRDefault="004B37D5" w:rsidP="005F6245">
            <w:pPr>
              <w:pStyle w:val="-6"/>
              <w:numPr>
                <w:ilvl w:val="0"/>
                <w:numId w:val="64"/>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4B37D5" w:rsidRPr="005671FF" w:rsidRDefault="004B37D5" w:rsidP="005F6245">
            <w:pPr>
              <w:pStyle w:val="Times12"/>
              <w:numPr>
                <w:ilvl w:val="0"/>
                <w:numId w:val="31"/>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4B37D5" w:rsidRPr="005671FF" w:rsidRDefault="004B37D5" w:rsidP="005F6245">
            <w:pPr>
              <w:pStyle w:val="a"/>
              <w:numPr>
                <w:ilvl w:val="4"/>
                <w:numId w:val="65"/>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4B37D5" w:rsidRPr="005671FF" w:rsidRDefault="004B37D5" w:rsidP="005F6245">
            <w:pPr>
              <w:pStyle w:val="a"/>
              <w:numPr>
                <w:ilvl w:val="4"/>
                <w:numId w:val="65"/>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4B37D5" w:rsidRDefault="004B37D5" w:rsidP="005F6245">
            <w:pPr>
              <w:pStyle w:val="a"/>
              <w:numPr>
                <w:ilvl w:val="4"/>
                <w:numId w:val="65"/>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4B37D5" w:rsidRPr="005671FF" w:rsidRDefault="004B37D5" w:rsidP="00B13829">
            <w:pPr>
              <w:pStyle w:val="a"/>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4B37D5" w:rsidRDefault="004B37D5" w:rsidP="005F6245">
            <w:pPr>
              <w:pStyle w:val="Times12"/>
              <w:numPr>
                <w:ilvl w:val="0"/>
                <w:numId w:val="31"/>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4B37D5" w:rsidRPr="00AB5B20" w:rsidRDefault="004B37D5" w:rsidP="005F6245">
            <w:pPr>
              <w:pStyle w:val="Times12"/>
              <w:numPr>
                <w:ilvl w:val="0"/>
                <w:numId w:val="31"/>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4B37D5" w:rsidRDefault="004B37D5" w:rsidP="005F6245">
            <w:pPr>
              <w:pStyle w:val="Times12"/>
              <w:numPr>
                <w:ilvl w:val="0"/>
                <w:numId w:val="31"/>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4B37D5" w:rsidRDefault="004B37D5" w:rsidP="005F6245">
            <w:pPr>
              <w:pStyle w:val="Times12"/>
              <w:numPr>
                <w:ilvl w:val="0"/>
                <w:numId w:val="23"/>
              </w:numPr>
              <w:tabs>
                <w:tab w:val="left" w:pos="1416"/>
              </w:tabs>
              <w:ind w:left="0" w:firstLine="565"/>
            </w:pPr>
            <w:r>
              <w:t xml:space="preserve">наименования участника закупки, </w:t>
            </w:r>
          </w:p>
          <w:p w:rsidR="004B37D5" w:rsidRDefault="004B37D5" w:rsidP="005F6245">
            <w:pPr>
              <w:pStyle w:val="Times12"/>
              <w:numPr>
                <w:ilvl w:val="0"/>
                <w:numId w:val="23"/>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4B37D5" w:rsidRDefault="004B37D5"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4B37D5" w:rsidRDefault="004B37D5" w:rsidP="005F6245">
            <w:pPr>
              <w:pStyle w:val="Times12"/>
              <w:numPr>
                <w:ilvl w:val="0"/>
                <w:numId w:val="31"/>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4B37D5" w:rsidRPr="00FC009D" w:rsidRDefault="004B37D5" w:rsidP="005F6245">
            <w:pPr>
              <w:pStyle w:val="Times12"/>
              <w:numPr>
                <w:ilvl w:val="0"/>
                <w:numId w:val="31"/>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4B37D5" w:rsidRPr="00FC009D" w:rsidRDefault="004B37D5" w:rsidP="005F6245">
            <w:pPr>
              <w:pStyle w:val="Times12"/>
              <w:numPr>
                <w:ilvl w:val="0"/>
                <w:numId w:val="31"/>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4B37D5" w:rsidRPr="00FC009D" w:rsidTr="002B4D0C">
        <w:trPr>
          <w:trHeight w:val="388"/>
        </w:trPr>
        <w:tc>
          <w:tcPr>
            <w:tcW w:w="781" w:type="dxa"/>
          </w:tcPr>
          <w:p w:rsidR="004B37D5" w:rsidRDefault="004B37D5" w:rsidP="005F6245">
            <w:pPr>
              <w:numPr>
                <w:ilvl w:val="0"/>
                <w:numId w:val="21"/>
              </w:numPr>
              <w:tabs>
                <w:tab w:val="num" w:pos="786"/>
              </w:tabs>
              <w:ind w:left="0" w:hanging="15"/>
              <w:jc w:val="center"/>
            </w:pPr>
          </w:p>
        </w:tc>
        <w:tc>
          <w:tcPr>
            <w:tcW w:w="2268" w:type="dxa"/>
          </w:tcPr>
          <w:p w:rsidR="004B37D5" w:rsidRPr="007A1F5D" w:rsidRDefault="004B37D5" w:rsidP="007F4E78">
            <w:pPr>
              <w:pStyle w:val="Times12"/>
              <w:ind w:firstLine="0"/>
              <w:rPr>
                <w:szCs w:val="24"/>
              </w:rPr>
            </w:pPr>
            <w:r>
              <w:rPr>
                <w:szCs w:val="24"/>
              </w:rPr>
              <w:t>Отстранение участника закупки</w:t>
            </w:r>
          </w:p>
        </w:tc>
        <w:tc>
          <w:tcPr>
            <w:tcW w:w="12261" w:type="dxa"/>
          </w:tcPr>
          <w:p w:rsidR="004B37D5" w:rsidRPr="00412D5D" w:rsidRDefault="004B37D5" w:rsidP="005F6245">
            <w:pPr>
              <w:pStyle w:val="ListParagraph"/>
              <w:widowControl w:val="0"/>
              <w:numPr>
                <w:ilvl w:val="0"/>
                <w:numId w:val="61"/>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4B37D5" w:rsidRPr="003012C7" w:rsidRDefault="004B37D5" w:rsidP="005F6245">
            <w:pPr>
              <w:pStyle w:val="Times12"/>
              <w:numPr>
                <w:ilvl w:val="0"/>
                <w:numId w:val="37"/>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Pr>
                <w:szCs w:val="24"/>
              </w:rPr>
              <w:fldChar w:fldCharType="begin"/>
            </w:r>
            <w:r>
              <w:rPr>
                <w:szCs w:val="24"/>
              </w:rPr>
              <w:instrText xml:space="preserve"> REF _Ref401221523 \r \h </w:instrText>
            </w:r>
            <w:r w:rsidRPr="00EC3D3F">
              <w:rPr>
                <w:szCs w:val="24"/>
              </w:rPr>
            </w:r>
            <w:r>
              <w:rPr>
                <w:szCs w:val="24"/>
              </w:rPr>
              <w:fldChar w:fldCharType="separate"/>
            </w:r>
            <w:r>
              <w:rPr>
                <w:szCs w:val="24"/>
              </w:rPr>
              <w:t>7.5</w:t>
            </w:r>
            <w:r>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4B37D5" w:rsidRPr="003012C7" w:rsidRDefault="004B37D5" w:rsidP="005F6245">
            <w:pPr>
              <w:pStyle w:val="Times12"/>
              <w:numPr>
                <w:ilvl w:val="0"/>
                <w:numId w:val="37"/>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4B37D5" w:rsidRPr="002562F4" w:rsidRDefault="004B37D5"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4B37D5" w:rsidRPr="00FC009D" w:rsidTr="002B4D0C">
        <w:trPr>
          <w:trHeight w:val="388"/>
        </w:trPr>
        <w:tc>
          <w:tcPr>
            <w:tcW w:w="781" w:type="dxa"/>
          </w:tcPr>
          <w:p w:rsidR="004B37D5" w:rsidRDefault="004B37D5" w:rsidP="005F6245">
            <w:pPr>
              <w:numPr>
                <w:ilvl w:val="0"/>
                <w:numId w:val="21"/>
              </w:numPr>
              <w:tabs>
                <w:tab w:val="num" w:pos="786"/>
              </w:tabs>
              <w:ind w:left="0" w:hanging="15"/>
              <w:jc w:val="center"/>
            </w:pPr>
          </w:p>
        </w:tc>
        <w:tc>
          <w:tcPr>
            <w:tcW w:w="2268" w:type="dxa"/>
          </w:tcPr>
          <w:p w:rsidR="004B37D5" w:rsidRPr="00FC009D" w:rsidRDefault="004B37D5"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4B37D5" w:rsidRPr="00412D5D"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4B37D5" w:rsidRPr="003012C7" w:rsidRDefault="004B37D5" w:rsidP="005F6245">
            <w:pPr>
              <w:pStyle w:val="ListParagraph"/>
              <w:widowControl w:val="0"/>
              <w:numPr>
                <w:ilvl w:val="0"/>
                <w:numId w:val="54"/>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4B37D5" w:rsidRPr="003012C7" w:rsidRDefault="004B37D5" w:rsidP="005F6245">
            <w:pPr>
              <w:pStyle w:val="ListParagraph"/>
              <w:widowControl w:val="0"/>
              <w:numPr>
                <w:ilvl w:val="0"/>
                <w:numId w:val="54"/>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4B37D5" w:rsidRPr="00656215"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4B37D5" w:rsidRPr="003012C7" w:rsidRDefault="004B37D5" w:rsidP="005F6245">
            <w:pPr>
              <w:pStyle w:val="Times12"/>
              <w:numPr>
                <w:ilvl w:val="0"/>
                <w:numId w:val="34"/>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4B37D5" w:rsidRPr="003012C7" w:rsidRDefault="004B37D5" w:rsidP="005F6245">
            <w:pPr>
              <w:pStyle w:val="Times12"/>
              <w:numPr>
                <w:ilvl w:val="0"/>
                <w:numId w:val="35"/>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4B37D5" w:rsidRPr="003012C7" w:rsidRDefault="004B37D5" w:rsidP="005F6245">
            <w:pPr>
              <w:pStyle w:val="Times12"/>
              <w:numPr>
                <w:ilvl w:val="0"/>
                <w:numId w:val="35"/>
              </w:numPr>
              <w:tabs>
                <w:tab w:val="left" w:pos="1416"/>
              </w:tabs>
              <w:ind w:left="-2" w:firstLine="567"/>
              <w:rPr>
                <w:szCs w:val="24"/>
              </w:rPr>
            </w:pPr>
            <w:r w:rsidRPr="003012C7">
              <w:rPr>
                <w:szCs w:val="24"/>
              </w:rPr>
              <w:t>учредительные документы,</w:t>
            </w:r>
          </w:p>
          <w:p w:rsidR="004B37D5" w:rsidRPr="003012C7" w:rsidRDefault="004B37D5" w:rsidP="005F6245">
            <w:pPr>
              <w:pStyle w:val="Times12"/>
              <w:numPr>
                <w:ilvl w:val="0"/>
                <w:numId w:val="35"/>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4B37D5" w:rsidRPr="003012C7" w:rsidRDefault="004B37D5" w:rsidP="005F6245">
            <w:pPr>
              <w:pStyle w:val="Times12"/>
              <w:numPr>
                <w:ilvl w:val="0"/>
                <w:numId w:val="35"/>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4B37D5" w:rsidRPr="003012C7" w:rsidRDefault="004B37D5" w:rsidP="005F6245">
            <w:pPr>
              <w:pStyle w:val="Times12"/>
              <w:numPr>
                <w:ilvl w:val="0"/>
                <w:numId w:val="35"/>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4B37D5" w:rsidRPr="003012C7" w:rsidRDefault="004B37D5" w:rsidP="005F6245">
            <w:pPr>
              <w:pStyle w:val="Times12"/>
              <w:numPr>
                <w:ilvl w:val="0"/>
                <w:numId w:val="35"/>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4B37D5" w:rsidRPr="003012C7" w:rsidRDefault="004B37D5" w:rsidP="005F6245">
            <w:pPr>
              <w:pStyle w:val="Times12"/>
              <w:numPr>
                <w:ilvl w:val="0"/>
                <w:numId w:val="35"/>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4B37D5" w:rsidRPr="003012C7" w:rsidRDefault="004B37D5" w:rsidP="005F6245">
            <w:pPr>
              <w:pStyle w:val="Times12"/>
              <w:numPr>
                <w:ilvl w:val="0"/>
                <w:numId w:val="34"/>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4B37D5" w:rsidRPr="002562F4" w:rsidRDefault="004B37D5" w:rsidP="005F6245">
            <w:pPr>
              <w:pStyle w:val="Times12"/>
              <w:numPr>
                <w:ilvl w:val="0"/>
                <w:numId w:val="23"/>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4B37D5" w:rsidRPr="00656215" w:rsidRDefault="004B37D5" w:rsidP="005F6245">
            <w:pPr>
              <w:pStyle w:val="Times12"/>
              <w:numPr>
                <w:ilvl w:val="0"/>
                <w:numId w:val="23"/>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4B37D5" w:rsidRPr="003012C7" w:rsidRDefault="004B37D5" w:rsidP="005F6245">
            <w:pPr>
              <w:pStyle w:val="Times12"/>
              <w:numPr>
                <w:ilvl w:val="0"/>
                <w:numId w:val="23"/>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4B37D5" w:rsidRPr="003012C7" w:rsidRDefault="004B37D5" w:rsidP="007136DE">
            <w:pPr>
              <w:pStyle w:val="Times12"/>
              <w:rPr>
                <w:szCs w:val="24"/>
              </w:rPr>
            </w:pPr>
            <w:r w:rsidRPr="003012C7">
              <w:rPr>
                <w:szCs w:val="24"/>
              </w:rPr>
              <w:t>Исправление иных ошибок не допускается.</w:t>
            </w:r>
          </w:p>
          <w:p w:rsidR="004B37D5" w:rsidRPr="003012C7" w:rsidRDefault="004B37D5" w:rsidP="005F6245">
            <w:pPr>
              <w:pStyle w:val="Times12"/>
              <w:numPr>
                <w:ilvl w:val="0"/>
                <w:numId w:val="34"/>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4B37D5" w:rsidRPr="003012C7" w:rsidRDefault="004B37D5" w:rsidP="005F6245">
            <w:pPr>
              <w:pStyle w:val="Times12"/>
              <w:numPr>
                <w:ilvl w:val="0"/>
                <w:numId w:val="36"/>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4B37D5" w:rsidRPr="00656215" w:rsidRDefault="004B37D5" w:rsidP="005F6245">
            <w:pPr>
              <w:pStyle w:val="Times12"/>
              <w:numPr>
                <w:ilvl w:val="0"/>
                <w:numId w:val="23"/>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4B37D5" w:rsidRPr="00656215" w:rsidRDefault="004B37D5" w:rsidP="005F6245">
            <w:pPr>
              <w:pStyle w:val="Times12"/>
              <w:numPr>
                <w:ilvl w:val="0"/>
                <w:numId w:val="23"/>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4B37D5" w:rsidRPr="003012C7" w:rsidRDefault="004B37D5" w:rsidP="005F6245">
            <w:pPr>
              <w:pStyle w:val="Times12"/>
              <w:numPr>
                <w:ilvl w:val="0"/>
                <w:numId w:val="23"/>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4B37D5" w:rsidRPr="003012C7" w:rsidRDefault="004B37D5" w:rsidP="005F6245">
            <w:pPr>
              <w:pStyle w:val="Times12"/>
              <w:numPr>
                <w:ilvl w:val="0"/>
                <w:numId w:val="36"/>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4B37D5" w:rsidRPr="003012C7" w:rsidRDefault="004B37D5" w:rsidP="005F6245">
            <w:pPr>
              <w:pStyle w:val="Times12"/>
              <w:numPr>
                <w:ilvl w:val="0"/>
                <w:numId w:val="36"/>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Pr>
                <w:szCs w:val="24"/>
              </w:rPr>
              <w:fldChar w:fldCharType="begin"/>
            </w:r>
            <w:r>
              <w:rPr>
                <w:szCs w:val="24"/>
              </w:rPr>
              <w:instrText xml:space="preserve"> REF _Ref407364133 \r \h </w:instrText>
            </w:r>
            <w:r w:rsidRPr="00EC3D3F">
              <w:rPr>
                <w:szCs w:val="24"/>
              </w:rPr>
            </w:r>
            <w:r>
              <w:rPr>
                <w:szCs w:val="24"/>
              </w:rPr>
              <w:fldChar w:fldCharType="separate"/>
            </w:r>
            <w:r>
              <w:rPr>
                <w:szCs w:val="24"/>
              </w:rPr>
              <w:t>б)</w:t>
            </w:r>
            <w:r>
              <w:rPr>
                <w:szCs w:val="24"/>
              </w:rPr>
              <w:fldChar w:fldCharType="end"/>
            </w:r>
            <w:r>
              <w:rPr>
                <w:szCs w:val="24"/>
              </w:rPr>
              <w:t xml:space="preserve"> пункта </w:t>
            </w:r>
            <w:r>
              <w:rPr>
                <w:szCs w:val="24"/>
              </w:rPr>
              <w:fldChar w:fldCharType="begin"/>
            </w:r>
            <w:r>
              <w:rPr>
                <w:szCs w:val="24"/>
              </w:rPr>
              <w:instrText xml:space="preserve"> REF _Ref407364135 \r \h </w:instrText>
            </w:r>
            <w:r w:rsidRPr="00EC3D3F">
              <w:rPr>
                <w:szCs w:val="24"/>
              </w:rPr>
            </w:r>
            <w:r>
              <w:rPr>
                <w:szCs w:val="24"/>
              </w:rPr>
              <w:fldChar w:fldCharType="separate"/>
            </w:r>
            <w:r>
              <w:rPr>
                <w:szCs w:val="24"/>
              </w:rPr>
              <w:t>8.2</w:t>
            </w:r>
            <w:r>
              <w:rPr>
                <w:szCs w:val="24"/>
              </w:rPr>
              <w:fldChar w:fldCharType="end"/>
            </w:r>
            <w:r w:rsidRPr="00FA2827">
              <w:rPr>
                <w:szCs w:val="24"/>
              </w:rPr>
              <w:t>.</w:t>
            </w:r>
          </w:p>
          <w:p w:rsidR="004B37D5" w:rsidRPr="00CC3AA2" w:rsidRDefault="004B37D5" w:rsidP="005F6245">
            <w:pPr>
              <w:pStyle w:val="Times12"/>
              <w:numPr>
                <w:ilvl w:val="0"/>
                <w:numId w:val="34"/>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4B37D5" w:rsidRPr="003012C7"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4B37D5" w:rsidRPr="00412D5D" w:rsidRDefault="004B37D5" w:rsidP="005F6245">
            <w:pPr>
              <w:pStyle w:val="ListParagraph"/>
              <w:widowControl w:val="0"/>
              <w:numPr>
                <w:ilvl w:val="0"/>
                <w:numId w:val="62"/>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4B37D5" w:rsidRPr="00FC009D" w:rsidTr="002B4D0C">
        <w:trPr>
          <w:trHeight w:val="388"/>
        </w:trPr>
        <w:tc>
          <w:tcPr>
            <w:tcW w:w="781" w:type="dxa"/>
          </w:tcPr>
          <w:p w:rsidR="004B37D5" w:rsidRDefault="004B37D5" w:rsidP="005F6245">
            <w:pPr>
              <w:numPr>
                <w:ilvl w:val="0"/>
                <w:numId w:val="21"/>
              </w:numPr>
              <w:tabs>
                <w:tab w:val="num" w:pos="786"/>
              </w:tabs>
              <w:ind w:left="0" w:hanging="15"/>
              <w:jc w:val="center"/>
            </w:pPr>
          </w:p>
        </w:tc>
        <w:tc>
          <w:tcPr>
            <w:tcW w:w="2268" w:type="dxa"/>
          </w:tcPr>
          <w:p w:rsidR="004B37D5" w:rsidRPr="00FC009D" w:rsidRDefault="004B37D5" w:rsidP="007136DE">
            <w:pPr>
              <w:pStyle w:val="Times12"/>
              <w:ind w:firstLine="0"/>
            </w:pPr>
            <w:r w:rsidRPr="00DA3FA6">
              <w:t>Проведение отборочной стадии</w:t>
            </w:r>
          </w:p>
        </w:tc>
        <w:tc>
          <w:tcPr>
            <w:tcW w:w="12261" w:type="dxa"/>
          </w:tcPr>
          <w:p w:rsidR="004B37D5" w:rsidRDefault="004B37D5" w:rsidP="005F6245">
            <w:pPr>
              <w:pStyle w:val="Times12"/>
              <w:numPr>
                <w:ilvl w:val="0"/>
                <w:numId w:val="38"/>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4B37D5" w:rsidRPr="00DA3FA6" w:rsidRDefault="004B37D5" w:rsidP="005F6245">
            <w:pPr>
              <w:pStyle w:val="Times12"/>
              <w:numPr>
                <w:ilvl w:val="0"/>
                <w:numId w:val="38"/>
              </w:numPr>
              <w:tabs>
                <w:tab w:val="left" w:pos="1416"/>
              </w:tabs>
              <w:ind w:left="-2" w:firstLine="567"/>
            </w:pPr>
            <w:bookmarkStart w:id="83" w:name="_Ref407364135"/>
            <w:r>
              <w:t>К</w:t>
            </w:r>
            <w:r w:rsidRPr="00DA3FA6">
              <w:t>ритери</w:t>
            </w:r>
            <w:r>
              <w:t>и</w:t>
            </w:r>
            <w:r w:rsidRPr="00DA3FA6">
              <w:t xml:space="preserve"> отбора:</w:t>
            </w:r>
            <w:bookmarkEnd w:id="83"/>
          </w:p>
          <w:p w:rsidR="004B37D5" w:rsidRPr="00DA3FA6" w:rsidRDefault="004B37D5" w:rsidP="005F6245">
            <w:pPr>
              <w:pStyle w:val="Times12"/>
              <w:numPr>
                <w:ilvl w:val="0"/>
                <w:numId w:val="39"/>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4B37D5" w:rsidRPr="00DA3FA6" w:rsidRDefault="004B37D5" w:rsidP="005F6245">
            <w:pPr>
              <w:pStyle w:val="Times12"/>
              <w:numPr>
                <w:ilvl w:val="0"/>
                <w:numId w:val="39"/>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4B37D5" w:rsidRPr="00DA3FA6" w:rsidRDefault="004B37D5" w:rsidP="005F6245">
            <w:pPr>
              <w:pStyle w:val="Times12"/>
              <w:numPr>
                <w:ilvl w:val="0"/>
                <w:numId w:val="39"/>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4B37D5" w:rsidRPr="00DA3FA6" w:rsidRDefault="004B37D5" w:rsidP="005F6245">
            <w:pPr>
              <w:pStyle w:val="Times12"/>
              <w:numPr>
                <w:ilvl w:val="0"/>
                <w:numId w:val="39"/>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4B37D5" w:rsidRPr="00DA3FA6" w:rsidRDefault="004B37D5" w:rsidP="005F6245">
            <w:pPr>
              <w:pStyle w:val="Times12"/>
              <w:numPr>
                <w:ilvl w:val="0"/>
                <w:numId w:val="39"/>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4B37D5" w:rsidRPr="00DA3FA6" w:rsidRDefault="004B37D5" w:rsidP="005F6245">
            <w:pPr>
              <w:pStyle w:val="Times12"/>
              <w:numPr>
                <w:ilvl w:val="0"/>
                <w:numId w:val="38"/>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4B37D5" w:rsidRPr="00DA3FA6" w:rsidRDefault="004B37D5" w:rsidP="005F6245">
            <w:pPr>
              <w:pStyle w:val="Times12"/>
              <w:numPr>
                <w:ilvl w:val="0"/>
                <w:numId w:val="40"/>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4B37D5" w:rsidRPr="00DA3FA6" w:rsidRDefault="004B37D5" w:rsidP="005F6245">
            <w:pPr>
              <w:pStyle w:val="Times12"/>
              <w:numPr>
                <w:ilvl w:val="0"/>
                <w:numId w:val="40"/>
              </w:numPr>
              <w:ind w:left="-2" w:firstLine="567"/>
            </w:pPr>
            <w:r w:rsidRPr="00DA3FA6">
              <w:t xml:space="preserve">несоответствие участника </w:t>
            </w:r>
            <w:r>
              <w:t>закупки</w:t>
            </w:r>
            <w:r w:rsidRPr="00DA3FA6">
              <w:t>;</w:t>
            </w:r>
          </w:p>
          <w:p w:rsidR="004B37D5" w:rsidRPr="00DA3FA6" w:rsidRDefault="004B37D5" w:rsidP="005F6245">
            <w:pPr>
              <w:pStyle w:val="Times12"/>
              <w:numPr>
                <w:ilvl w:val="0"/>
                <w:numId w:val="40"/>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4B37D5" w:rsidRPr="00DA3FA6" w:rsidRDefault="004B37D5" w:rsidP="005F6245">
            <w:pPr>
              <w:pStyle w:val="Times12"/>
              <w:numPr>
                <w:ilvl w:val="0"/>
                <w:numId w:val="40"/>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4B37D5" w:rsidRPr="00DA3FA6" w:rsidRDefault="004B37D5" w:rsidP="005F6245">
            <w:pPr>
              <w:pStyle w:val="Times12"/>
              <w:numPr>
                <w:ilvl w:val="0"/>
                <w:numId w:val="40"/>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4B37D5" w:rsidRPr="00DA3FA6" w:rsidRDefault="004B37D5" w:rsidP="005F6245">
            <w:pPr>
              <w:pStyle w:val="Times12"/>
              <w:numPr>
                <w:ilvl w:val="0"/>
                <w:numId w:val="23"/>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4B37D5" w:rsidRPr="00DA3FA6" w:rsidRDefault="004B37D5" w:rsidP="005F6245">
            <w:pPr>
              <w:pStyle w:val="Times12"/>
              <w:numPr>
                <w:ilvl w:val="0"/>
                <w:numId w:val="23"/>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4B37D5" w:rsidRPr="00DA3FA6" w:rsidRDefault="004B37D5" w:rsidP="005F6245">
            <w:pPr>
              <w:pStyle w:val="Times12"/>
              <w:numPr>
                <w:ilvl w:val="0"/>
                <w:numId w:val="40"/>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fldChar w:fldCharType="begin"/>
            </w:r>
            <w:r>
              <w:instrText xml:space="preserve"> REF _Ref317253528 \r \h </w:instrText>
            </w:r>
            <w:r>
              <w:fldChar w:fldCharType="separate"/>
            </w:r>
            <w:r>
              <w:t>4</w:t>
            </w:r>
            <w:r>
              <w:fldChar w:fldCharType="end"/>
            </w:r>
            <w:r>
              <w:t xml:space="preserve"> настоящей части</w:t>
            </w:r>
            <w:r w:rsidRPr="00DA3FA6">
              <w:t xml:space="preserve">, обеспечение заявки на участие в </w:t>
            </w:r>
            <w:r>
              <w:t>закупке</w:t>
            </w:r>
            <w:r w:rsidRPr="00DA3FA6">
              <w:t xml:space="preserve">. При наличии банковской гарантии и/или денежных средств, поступивших в 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Pr>
                <w:bCs w:val="0"/>
              </w:rPr>
              <w:fldChar w:fldCharType="begin"/>
            </w:r>
            <w:r>
              <w:rPr>
                <w:bCs w:val="0"/>
              </w:rPr>
              <w:instrText xml:space="preserve"> REF _Ref317253528 \r \h </w:instrText>
            </w:r>
            <w:r w:rsidRPr="00EC3D3F">
              <w:rPr>
                <w:bCs w:val="0"/>
              </w:rPr>
            </w:r>
            <w:r>
              <w:rPr>
                <w:bCs w:val="0"/>
              </w:rPr>
              <w:fldChar w:fldCharType="separate"/>
            </w:r>
            <w:r>
              <w:rPr>
                <w:bCs w:val="0"/>
              </w:rPr>
              <w:t>4</w:t>
            </w:r>
            <w:r>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4B37D5" w:rsidRPr="0084666B" w:rsidRDefault="004B37D5" w:rsidP="005F6245">
            <w:pPr>
              <w:pStyle w:val="Times12"/>
              <w:numPr>
                <w:ilvl w:val="0"/>
                <w:numId w:val="38"/>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4B37D5" w:rsidRPr="00656215" w:rsidRDefault="004B37D5" w:rsidP="005F6245">
            <w:pPr>
              <w:pStyle w:val="Times12"/>
              <w:numPr>
                <w:ilvl w:val="0"/>
                <w:numId w:val="38"/>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4B37D5" w:rsidRPr="00DA3FA6" w:rsidRDefault="004B37D5" w:rsidP="005F6245">
            <w:pPr>
              <w:pStyle w:val="Times12"/>
              <w:numPr>
                <w:ilvl w:val="0"/>
                <w:numId w:val="38"/>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4B37D5" w:rsidRPr="00FC009D" w:rsidTr="002B4D0C">
        <w:trPr>
          <w:trHeight w:val="388"/>
        </w:trPr>
        <w:tc>
          <w:tcPr>
            <w:tcW w:w="781" w:type="dxa"/>
          </w:tcPr>
          <w:p w:rsidR="004B37D5" w:rsidRDefault="004B37D5" w:rsidP="005F6245">
            <w:pPr>
              <w:numPr>
                <w:ilvl w:val="0"/>
                <w:numId w:val="21"/>
              </w:numPr>
              <w:tabs>
                <w:tab w:val="num" w:pos="786"/>
              </w:tabs>
              <w:ind w:left="0" w:hanging="15"/>
              <w:jc w:val="center"/>
            </w:pPr>
          </w:p>
        </w:tc>
        <w:tc>
          <w:tcPr>
            <w:tcW w:w="2268" w:type="dxa"/>
          </w:tcPr>
          <w:p w:rsidR="004B37D5" w:rsidRPr="00DA3FA6" w:rsidRDefault="004B37D5"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4B37D5" w:rsidRPr="00BA1F2B" w:rsidRDefault="004B37D5" w:rsidP="005F6245">
            <w:pPr>
              <w:pStyle w:val="Times12"/>
              <w:numPr>
                <w:ilvl w:val="0"/>
                <w:numId w:val="63"/>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4B37D5" w:rsidRPr="00BA1F2B" w:rsidRDefault="004B37D5" w:rsidP="005F6245">
            <w:pPr>
              <w:pStyle w:val="Times12"/>
              <w:numPr>
                <w:ilvl w:val="0"/>
                <w:numId w:val="63"/>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4B37D5" w:rsidRPr="00BA1F2B" w:rsidRDefault="004B37D5" w:rsidP="005F6245">
            <w:pPr>
              <w:pStyle w:val="Times12"/>
              <w:numPr>
                <w:ilvl w:val="0"/>
                <w:numId w:val="63"/>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4B37D5" w:rsidRPr="00BA1F2B" w:rsidRDefault="004B37D5" w:rsidP="005F6245">
            <w:pPr>
              <w:pStyle w:val="Times12"/>
              <w:numPr>
                <w:ilvl w:val="0"/>
                <w:numId w:val="63"/>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4B37D5" w:rsidRPr="00BA1F2B" w:rsidRDefault="004B37D5" w:rsidP="005F6245">
            <w:pPr>
              <w:pStyle w:val="Times12"/>
              <w:numPr>
                <w:ilvl w:val="0"/>
                <w:numId w:val="63"/>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4B37D5" w:rsidRPr="004132BA" w:rsidRDefault="004B37D5" w:rsidP="005F6245">
            <w:pPr>
              <w:pStyle w:val="Times12"/>
              <w:numPr>
                <w:ilvl w:val="0"/>
                <w:numId w:val="63"/>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4B37D5" w:rsidRPr="00FC009D" w:rsidTr="002B4D0C">
        <w:trPr>
          <w:trHeight w:val="388"/>
        </w:trPr>
        <w:tc>
          <w:tcPr>
            <w:tcW w:w="781" w:type="dxa"/>
          </w:tcPr>
          <w:p w:rsidR="004B37D5" w:rsidRDefault="004B37D5" w:rsidP="005F6245">
            <w:pPr>
              <w:numPr>
                <w:ilvl w:val="0"/>
                <w:numId w:val="21"/>
              </w:numPr>
              <w:tabs>
                <w:tab w:val="num" w:pos="786"/>
              </w:tabs>
              <w:ind w:left="0" w:hanging="15"/>
              <w:jc w:val="center"/>
            </w:pPr>
          </w:p>
        </w:tc>
        <w:tc>
          <w:tcPr>
            <w:tcW w:w="2268" w:type="dxa"/>
          </w:tcPr>
          <w:p w:rsidR="004B37D5" w:rsidRDefault="004B37D5" w:rsidP="00175F4B">
            <w:pPr>
              <w:pStyle w:val="Times12"/>
              <w:ind w:left="45" w:right="153" w:firstLine="0"/>
              <w:jc w:val="left"/>
              <w:rPr>
                <w:spacing w:val="-6"/>
                <w:szCs w:val="24"/>
              </w:rPr>
            </w:pPr>
            <w:r>
              <w:rPr>
                <w:spacing w:val="-6"/>
                <w:szCs w:val="24"/>
              </w:rPr>
              <w:t xml:space="preserve">Переторжка </w:t>
            </w:r>
          </w:p>
          <w:p w:rsidR="004B37D5" w:rsidRPr="00734377" w:rsidRDefault="004B37D5" w:rsidP="00175F4B">
            <w:pPr>
              <w:pStyle w:val="Times12"/>
              <w:ind w:left="45" w:right="153" w:firstLine="0"/>
              <w:jc w:val="left"/>
              <w:rPr>
                <w:spacing w:val="-6"/>
                <w:szCs w:val="24"/>
              </w:rPr>
            </w:pPr>
            <w:r w:rsidRPr="00734377">
              <w:rPr>
                <w:b/>
                <w:i/>
                <w:spacing w:val="-6"/>
                <w:szCs w:val="24"/>
              </w:rPr>
              <w:t>[для конкурса, запроса предложений]</w:t>
            </w:r>
          </w:p>
        </w:tc>
        <w:tc>
          <w:tcPr>
            <w:tcW w:w="12261" w:type="dxa"/>
          </w:tcPr>
          <w:p w:rsidR="004B37D5" w:rsidRPr="00676509" w:rsidRDefault="004B37D5" w:rsidP="005F6245">
            <w:pPr>
              <w:pStyle w:val="Times12"/>
              <w:numPr>
                <w:ilvl w:val="0"/>
                <w:numId w:val="41"/>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4B37D5" w:rsidRDefault="004B37D5" w:rsidP="005F6245">
            <w:pPr>
              <w:pStyle w:val="Times12"/>
              <w:numPr>
                <w:ilvl w:val="0"/>
                <w:numId w:val="41"/>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4B37D5" w:rsidRPr="00083382" w:rsidRDefault="004B37D5" w:rsidP="005F6245">
            <w:pPr>
              <w:pStyle w:val="Times12"/>
              <w:numPr>
                <w:ilvl w:val="0"/>
                <w:numId w:val="41"/>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4B37D5" w:rsidRPr="00083382" w:rsidRDefault="004B37D5" w:rsidP="005F6245">
            <w:pPr>
              <w:pStyle w:val="Times12"/>
              <w:numPr>
                <w:ilvl w:val="0"/>
                <w:numId w:val="41"/>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4B37D5" w:rsidRPr="00083382" w:rsidRDefault="004B37D5" w:rsidP="005F6245">
            <w:pPr>
              <w:pStyle w:val="Times12"/>
              <w:numPr>
                <w:ilvl w:val="0"/>
                <w:numId w:val="41"/>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4B37D5" w:rsidRPr="00083382" w:rsidRDefault="004B37D5" w:rsidP="005F6245">
            <w:pPr>
              <w:pStyle w:val="Times12"/>
              <w:numPr>
                <w:ilvl w:val="0"/>
                <w:numId w:val="41"/>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4B37D5" w:rsidRPr="00582474" w:rsidRDefault="004B37D5" w:rsidP="005F6245">
            <w:pPr>
              <w:pStyle w:val="Times12"/>
              <w:numPr>
                <w:ilvl w:val="0"/>
                <w:numId w:val="41"/>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4B37D5" w:rsidRPr="000F53C2" w:rsidRDefault="004B37D5"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Pr>
                <w:spacing w:val="-6"/>
                <w:szCs w:val="28"/>
              </w:rPr>
              <w:fldChar w:fldCharType="begin"/>
            </w:r>
            <w:r>
              <w:rPr>
                <w:spacing w:val="-6"/>
                <w:szCs w:val="28"/>
              </w:rPr>
              <w:instrText xml:space="preserve"> REF _Ref401300807 \r \h </w:instrText>
            </w:r>
            <w:r w:rsidRPr="00EC3D3F">
              <w:rPr>
                <w:spacing w:val="-6"/>
                <w:szCs w:val="28"/>
              </w:rPr>
            </w:r>
            <w:r>
              <w:rPr>
                <w:spacing w:val="-6"/>
                <w:szCs w:val="28"/>
              </w:rPr>
              <w:fldChar w:fldCharType="separate"/>
            </w:r>
            <w:r>
              <w:rPr>
                <w:spacing w:val="-6"/>
                <w:szCs w:val="28"/>
              </w:rPr>
              <w:t>5</w:t>
            </w:r>
            <w:r>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4B37D5" w:rsidRPr="00175F4B" w:rsidRDefault="004B37D5" w:rsidP="005F6245">
            <w:pPr>
              <w:pStyle w:val="Times12"/>
              <w:numPr>
                <w:ilvl w:val="0"/>
                <w:numId w:val="41"/>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4B37D5" w:rsidRDefault="004B37D5"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4B37D5" w:rsidRPr="00582474" w:rsidRDefault="004B37D5"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4B37D5" w:rsidRPr="00083382" w:rsidRDefault="004B37D5"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4B37D5" w:rsidRPr="00582474" w:rsidRDefault="004B37D5" w:rsidP="005F6245">
            <w:pPr>
              <w:pStyle w:val="Times12"/>
              <w:numPr>
                <w:ilvl w:val="0"/>
                <w:numId w:val="41"/>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4B37D5" w:rsidRPr="00FC009D" w:rsidTr="002B4D0C">
        <w:trPr>
          <w:trHeight w:val="388"/>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Pr="00FC009D" w:rsidRDefault="004B37D5"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4B37D5" w:rsidRPr="00F567FD" w:rsidRDefault="004B37D5" w:rsidP="005F6245">
            <w:pPr>
              <w:pStyle w:val="ListParagraph"/>
              <w:numPr>
                <w:ilvl w:val="0"/>
                <w:numId w:val="42"/>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4B37D5" w:rsidRPr="00F567FD" w:rsidRDefault="004B37D5" w:rsidP="005F6245">
            <w:pPr>
              <w:pStyle w:val="ListParagraph"/>
              <w:numPr>
                <w:ilvl w:val="0"/>
                <w:numId w:val="42"/>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4B37D5" w:rsidRPr="00F567FD" w:rsidRDefault="004B37D5" w:rsidP="005F6245">
            <w:pPr>
              <w:pStyle w:val="ListParagraph"/>
              <w:numPr>
                <w:ilvl w:val="0"/>
                <w:numId w:val="42"/>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4B37D5" w:rsidRPr="00FC009D" w:rsidTr="002B4D0C">
        <w:trPr>
          <w:trHeight w:val="388"/>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Default="004B37D5" w:rsidP="0084666B">
            <w:pPr>
              <w:ind w:right="153"/>
            </w:pPr>
            <w:r w:rsidRPr="000619BA">
              <w:t xml:space="preserve">Подведение итогов </w:t>
            </w:r>
            <w:r>
              <w:t>закупки</w:t>
            </w:r>
            <w:r w:rsidRPr="000619BA">
              <w:t xml:space="preserve">. Выбор победителя </w:t>
            </w:r>
            <w:r>
              <w:t xml:space="preserve">закупки </w:t>
            </w:r>
          </w:p>
          <w:p w:rsidR="004B37D5" w:rsidRDefault="004B37D5" w:rsidP="0084666B">
            <w:pPr>
              <w:ind w:right="153"/>
            </w:pPr>
            <w:r w:rsidRPr="00734377">
              <w:rPr>
                <w:b/>
                <w:i/>
                <w:spacing w:val="-6"/>
              </w:rPr>
              <w:t>[для конкурса, запроса предложений]</w:t>
            </w:r>
          </w:p>
        </w:tc>
        <w:tc>
          <w:tcPr>
            <w:tcW w:w="12261" w:type="dxa"/>
          </w:tcPr>
          <w:p w:rsidR="004B37D5" w:rsidRPr="00F567FD" w:rsidRDefault="004B37D5" w:rsidP="005F6245">
            <w:pPr>
              <w:pStyle w:val="ListParagraph"/>
              <w:numPr>
                <w:ilvl w:val="0"/>
                <w:numId w:val="43"/>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4B37D5" w:rsidRDefault="004B37D5" w:rsidP="005F6245">
            <w:pPr>
              <w:pStyle w:val="ListParagraph"/>
              <w:numPr>
                <w:ilvl w:val="0"/>
                <w:numId w:val="43"/>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4B37D5" w:rsidRPr="00F567FD" w:rsidRDefault="004B37D5" w:rsidP="005F6245">
            <w:pPr>
              <w:pStyle w:val="ListParagraph"/>
              <w:numPr>
                <w:ilvl w:val="0"/>
                <w:numId w:val="43"/>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4B37D5" w:rsidRPr="00FC009D" w:rsidTr="002B4D0C">
        <w:trPr>
          <w:trHeight w:val="388"/>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Pr="000619BA" w:rsidRDefault="004B37D5" w:rsidP="007136DE">
            <w:pPr>
              <w:ind w:right="153"/>
            </w:pPr>
            <w:r>
              <w:t>Преддоговорные переговоры</w:t>
            </w:r>
          </w:p>
        </w:tc>
        <w:tc>
          <w:tcPr>
            <w:tcW w:w="12261" w:type="dxa"/>
          </w:tcPr>
          <w:p w:rsidR="004B37D5" w:rsidRPr="00AA57E4" w:rsidRDefault="004B37D5" w:rsidP="005F6245">
            <w:pPr>
              <w:pStyle w:val="ListParagraph"/>
              <w:numPr>
                <w:ilvl w:val="0"/>
                <w:numId w:val="44"/>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4B37D5" w:rsidRDefault="004B37D5" w:rsidP="005F6245">
            <w:pPr>
              <w:pStyle w:val="ListParagraph"/>
              <w:numPr>
                <w:ilvl w:val="0"/>
                <w:numId w:val="45"/>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B37D5" w:rsidRPr="00AA57E4" w:rsidRDefault="004B37D5" w:rsidP="005F6245">
            <w:pPr>
              <w:pStyle w:val="ListParagraph"/>
              <w:numPr>
                <w:ilvl w:val="0"/>
                <w:numId w:val="45"/>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4B37D5" w:rsidRPr="00AA57E4" w:rsidRDefault="004B37D5" w:rsidP="005F6245">
            <w:pPr>
              <w:pStyle w:val="ListParagraph"/>
              <w:numPr>
                <w:ilvl w:val="0"/>
                <w:numId w:val="45"/>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B37D5" w:rsidRPr="00AA57E4" w:rsidRDefault="004B37D5" w:rsidP="005F6245">
            <w:pPr>
              <w:pStyle w:val="ListParagraph"/>
              <w:numPr>
                <w:ilvl w:val="0"/>
                <w:numId w:val="45"/>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4B37D5" w:rsidRPr="00AA57E4" w:rsidRDefault="004B37D5" w:rsidP="005F6245">
            <w:pPr>
              <w:pStyle w:val="ListParagraph"/>
              <w:numPr>
                <w:ilvl w:val="0"/>
                <w:numId w:val="45"/>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4B37D5" w:rsidRPr="00DE0B73" w:rsidRDefault="004B37D5" w:rsidP="005F6245">
            <w:pPr>
              <w:pStyle w:val="ListParagraph"/>
              <w:numPr>
                <w:ilvl w:val="0"/>
                <w:numId w:val="45"/>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4B37D5" w:rsidRPr="00DE0B73" w:rsidRDefault="004B37D5" w:rsidP="005F6245">
            <w:pPr>
              <w:pStyle w:val="ListParagraph"/>
              <w:numPr>
                <w:ilvl w:val="0"/>
                <w:numId w:val="44"/>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4B37D5" w:rsidRPr="000619BA" w:rsidRDefault="004B37D5" w:rsidP="005F6245">
            <w:pPr>
              <w:pStyle w:val="ListParagraph"/>
              <w:numPr>
                <w:ilvl w:val="0"/>
                <w:numId w:val="44"/>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4B37D5" w:rsidRPr="00FC009D" w:rsidTr="002B4D0C">
        <w:trPr>
          <w:trHeight w:val="194"/>
        </w:trPr>
        <w:tc>
          <w:tcPr>
            <w:tcW w:w="781" w:type="dxa"/>
          </w:tcPr>
          <w:p w:rsidR="004B37D5" w:rsidRPr="00FC009D" w:rsidRDefault="004B37D5" w:rsidP="005F6245">
            <w:pPr>
              <w:numPr>
                <w:ilvl w:val="0"/>
                <w:numId w:val="21"/>
              </w:numPr>
              <w:tabs>
                <w:tab w:val="num" w:pos="786"/>
              </w:tabs>
              <w:ind w:left="0" w:hanging="15"/>
              <w:jc w:val="center"/>
            </w:pPr>
            <w:bookmarkStart w:id="87" w:name="_Ref317254659"/>
          </w:p>
        </w:tc>
        <w:bookmarkEnd w:id="87"/>
        <w:tc>
          <w:tcPr>
            <w:tcW w:w="2268" w:type="dxa"/>
          </w:tcPr>
          <w:p w:rsidR="004B37D5" w:rsidRPr="00FC009D" w:rsidRDefault="004B37D5"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4B37D5" w:rsidRPr="00DE0B73" w:rsidRDefault="004B37D5" w:rsidP="005F6245">
            <w:pPr>
              <w:pStyle w:val="ListParagraph"/>
              <w:numPr>
                <w:ilvl w:val="0"/>
                <w:numId w:val="46"/>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4B37D5" w:rsidRPr="00DE0B73" w:rsidRDefault="004B37D5" w:rsidP="005F6245">
            <w:pPr>
              <w:pStyle w:val="ListParagraph"/>
              <w:numPr>
                <w:ilvl w:val="0"/>
                <w:numId w:val="46"/>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4B37D5" w:rsidRDefault="004B37D5" w:rsidP="005F6245">
            <w:pPr>
              <w:numPr>
                <w:ilvl w:val="0"/>
                <w:numId w:val="22"/>
              </w:numPr>
              <w:ind w:left="0" w:firstLine="637"/>
              <w:jc w:val="both"/>
            </w:pPr>
            <w:r>
              <w:t>подписанный и заверенный печатью со своей стороны договор в срок, указанный в извещении о проведении закупки;</w:t>
            </w:r>
          </w:p>
          <w:p w:rsidR="004B37D5" w:rsidRPr="00EF37DD" w:rsidRDefault="004B37D5" w:rsidP="005F6245">
            <w:pPr>
              <w:numPr>
                <w:ilvl w:val="0"/>
                <w:numId w:val="22"/>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4B37D5" w:rsidRPr="00FA02D7" w:rsidRDefault="004B37D5"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4B37D5" w:rsidRPr="00AE7722" w:rsidRDefault="004B37D5"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4B37D5" w:rsidRPr="00AE7722" w:rsidRDefault="004B37D5" w:rsidP="005F6245">
            <w:pPr>
              <w:numPr>
                <w:ilvl w:val="0"/>
                <w:numId w:val="22"/>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4B37D5" w:rsidRPr="00676509" w:rsidRDefault="004B37D5" w:rsidP="005F6245">
            <w:pPr>
              <w:pStyle w:val="ListParagraph"/>
              <w:numPr>
                <w:ilvl w:val="0"/>
                <w:numId w:val="46"/>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4B37D5" w:rsidRPr="00676509" w:rsidRDefault="004B37D5" w:rsidP="005F6245">
            <w:pPr>
              <w:widowControl w:val="0"/>
              <w:numPr>
                <w:ilvl w:val="0"/>
                <w:numId w:val="56"/>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4B37D5" w:rsidRPr="00676509" w:rsidRDefault="004B37D5" w:rsidP="005F6245">
            <w:pPr>
              <w:widowControl w:val="0"/>
              <w:numPr>
                <w:ilvl w:val="0"/>
                <w:numId w:val="56"/>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4B37D5" w:rsidRPr="00FC009D" w:rsidRDefault="004B37D5" w:rsidP="005F6245">
            <w:pPr>
              <w:widowControl w:val="0"/>
              <w:numPr>
                <w:ilvl w:val="0"/>
                <w:numId w:val="56"/>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fldChar w:fldCharType="begin"/>
            </w:r>
            <w:r>
              <w:instrText xml:space="preserve"> REF _Ref401223826 \r \h </w:instrText>
            </w:r>
            <w:r>
              <w:fldChar w:fldCharType="separate"/>
            </w:r>
            <w:r>
              <w:t>а)</w:t>
            </w:r>
            <w:r>
              <w:fldChar w:fldCharType="end"/>
            </w:r>
            <w:r>
              <w:t>-</w:t>
            </w:r>
            <w:r>
              <w:fldChar w:fldCharType="begin"/>
            </w:r>
            <w:r>
              <w:instrText xml:space="preserve"> REF _Ref401223828 \r \h </w:instrText>
            </w:r>
            <w:r>
              <w:fldChar w:fldCharType="separate"/>
            </w:r>
            <w:r>
              <w:t>в)</w:t>
            </w:r>
            <w:r>
              <w:fldChar w:fldCharType="end"/>
            </w:r>
            <w:r>
              <w:t xml:space="preserve"> пункта </w:t>
            </w:r>
            <w:r>
              <w:fldChar w:fldCharType="begin"/>
            </w:r>
            <w:r>
              <w:instrText xml:space="preserve"> REF _Ref352159239 \r \h </w:instrText>
            </w:r>
            <w:r>
              <w:fldChar w:fldCharType="separate"/>
            </w:r>
            <w:r>
              <w:t>15.1</w:t>
            </w:r>
            <w:r>
              <w:fldChar w:fldCharType="end"/>
            </w:r>
            <w:r>
              <w:t>.</w:t>
            </w:r>
          </w:p>
        </w:tc>
      </w:tr>
      <w:tr w:rsidR="004B37D5" w:rsidRPr="00FC009D" w:rsidTr="002B4D0C">
        <w:trPr>
          <w:trHeight w:val="194"/>
        </w:trPr>
        <w:tc>
          <w:tcPr>
            <w:tcW w:w="781" w:type="dxa"/>
          </w:tcPr>
          <w:p w:rsidR="004B37D5" w:rsidRPr="00FC009D" w:rsidRDefault="004B37D5" w:rsidP="005F6245">
            <w:pPr>
              <w:numPr>
                <w:ilvl w:val="0"/>
                <w:numId w:val="21"/>
              </w:numPr>
              <w:tabs>
                <w:tab w:val="num" w:pos="786"/>
              </w:tabs>
              <w:ind w:left="0" w:hanging="15"/>
              <w:jc w:val="center"/>
            </w:pPr>
            <w:bookmarkStart w:id="89" w:name="_Ref401223818"/>
          </w:p>
        </w:tc>
        <w:tc>
          <w:tcPr>
            <w:tcW w:w="2268" w:type="dxa"/>
          </w:tcPr>
          <w:p w:rsidR="004B37D5" w:rsidRDefault="004B37D5"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4B37D5" w:rsidRPr="00676509" w:rsidRDefault="004B37D5" w:rsidP="005F6245">
            <w:pPr>
              <w:pStyle w:val="ListParagraph"/>
              <w:numPr>
                <w:ilvl w:val="0"/>
                <w:numId w:val="57"/>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4B37D5" w:rsidRPr="00676509" w:rsidRDefault="004B37D5" w:rsidP="005F6245">
            <w:pPr>
              <w:pStyle w:val="ListParagraph"/>
              <w:numPr>
                <w:ilvl w:val="0"/>
                <w:numId w:val="58"/>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4B37D5" w:rsidRPr="00676509" w:rsidRDefault="004B37D5" w:rsidP="005F6245">
            <w:pPr>
              <w:pStyle w:val="ListParagraph"/>
              <w:numPr>
                <w:ilvl w:val="0"/>
                <w:numId w:val="58"/>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4B37D5" w:rsidRPr="00676509" w:rsidRDefault="004B37D5" w:rsidP="005F6245">
            <w:pPr>
              <w:pStyle w:val="ListParagraph"/>
              <w:numPr>
                <w:ilvl w:val="0"/>
                <w:numId w:val="58"/>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4B37D5" w:rsidRPr="00134C01" w:rsidRDefault="004B37D5" w:rsidP="005F6245">
            <w:pPr>
              <w:pStyle w:val="ListParagraph"/>
              <w:numPr>
                <w:ilvl w:val="0"/>
                <w:numId w:val="57"/>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4B37D5" w:rsidRPr="00FC009D" w:rsidTr="002B4D0C">
        <w:trPr>
          <w:trHeight w:val="194"/>
        </w:trPr>
        <w:tc>
          <w:tcPr>
            <w:tcW w:w="781" w:type="dxa"/>
          </w:tcPr>
          <w:p w:rsidR="004B37D5" w:rsidRPr="00FC009D" w:rsidRDefault="004B37D5" w:rsidP="005F6245">
            <w:pPr>
              <w:numPr>
                <w:ilvl w:val="0"/>
                <w:numId w:val="21"/>
              </w:numPr>
              <w:tabs>
                <w:tab w:val="num" w:pos="786"/>
              </w:tabs>
              <w:ind w:left="0" w:hanging="15"/>
              <w:jc w:val="center"/>
            </w:pPr>
            <w:bookmarkStart w:id="99" w:name="_Ref317256138"/>
          </w:p>
        </w:tc>
        <w:bookmarkEnd w:id="99"/>
        <w:tc>
          <w:tcPr>
            <w:tcW w:w="2268" w:type="dxa"/>
          </w:tcPr>
          <w:p w:rsidR="004B37D5" w:rsidRPr="00FC009D" w:rsidRDefault="004B37D5" w:rsidP="007136DE">
            <w:pPr>
              <w:ind w:right="153"/>
              <w:rPr>
                <w:spacing w:val="-6"/>
              </w:rPr>
            </w:pPr>
            <w:r w:rsidRPr="00FC009D">
              <w:rPr>
                <w:spacing w:val="-6"/>
              </w:rPr>
              <w:t>Обеспечение исполнения обязательств по договору</w:t>
            </w:r>
          </w:p>
        </w:tc>
        <w:tc>
          <w:tcPr>
            <w:tcW w:w="12261" w:type="dxa"/>
          </w:tcPr>
          <w:p w:rsidR="004B37D5" w:rsidRPr="00DE0B73" w:rsidRDefault="004B37D5" w:rsidP="005F6245">
            <w:pPr>
              <w:pStyle w:val="ListParagraph"/>
              <w:numPr>
                <w:ilvl w:val="0"/>
                <w:numId w:val="47"/>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4B37D5" w:rsidRPr="00DE0B73" w:rsidRDefault="004B37D5" w:rsidP="005F6245">
            <w:pPr>
              <w:numPr>
                <w:ilvl w:val="0"/>
                <w:numId w:val="48"/>
              </w:numPr>
              <w:ind w:left="0" w:firstLine="637"/>
              <w:jc w:val="both"/>
            </w:pPr>
            <w:r w:rsidRPr="00DE0B73">
              <w:t>обязательства по возврату аванса;</w:t>
            </w:r>
          </w:p>
          <w:p w:rsidR="004B37D5" w:rsidRPr="00DE0B73" w:rsidRDefault="004B37D5" w:rsidP="005F6245">
            <w:pPr>
              <w:numPr>
                <w:ilvl w:val="0"/>
                <w:numId w:val="48"/>
              </w:numPr>
              <w:ind w:left="0" w:firstLine="637"/>
              <w:jc w:val="both"/>
            </w:pPr>
            <w:r w:rsidRPr="00DE0B73">
              <w:t>исполнение обязательств по договору, кроме гарантийных обязательств (обеспечение договора);</w:t>
            </w:r>
          </w:p>
          <w:p w:rsidR="004B37D5" w:rsidRPr="00DE0B73" w:rsidRDefault="004B37D5" w:rsidP="005F6245">
            <w:pPr>
              <w:numPr>
                <w:ilvl w:val="0"/>
                <w:numId w:val="48"/>
              </w:numPr>
              <w:ind w:left="0" w:firstLine="637"/>
              <w:jc w:val="both"/>
            </w:pPr>
            <w:r w:rsidRPr="00DE0B73">
              <w:t>исполнение гарантийных обязательств,</w:t>
            </w:r>
          </w:p>
          <w:p w:rsidR="004B37D5" w:rsidRPr="00DE0B73" w:rsidRDefault="004B37D5" w:rsidP="007136DE">
            <w:pPr>
              <w:spacing w:before="120" w:after="120"/>
              <w:jc w:val="both"/>
            </w:pPr>
            <w:r w:rsidRPr="00F46090">
              <w:t>Допустимые формы обеспечения исполнения обязательств по договору</w:t>
            </w:r>
            <w:r w:rsidRPr="00DE0B73">
              <w:t>:</w:t>
            </w:r>
          </w:p>
          <w:p w:rsidR="004B37D5" w:rsidRPr="00DE0B73" w:rsidRDefault="004B37D5" w:rsidP="005F6245">
            <w:pPr>
              <w:numPr>
                <w:ilvl w:val="0"/>
                <w:numId w:val="49"/>
              </w:numPr>
              <w:ind w:left="0" w:firstLine="637"/>
              <w:jc w:val="both"/>
            </w:pPr>
            <w:r w:rsidRPr="00DE0B73">
              <w:t xml:space="preserve">безотзывная банковская </w:t>
            </w:r>
            <w:r>
              <w:t>гарантия, выданная банком</w:t>
            </w:r>
            <w:r w:rsidRPr="00DE0B73">
              <w:t>;</w:t>
            </w:r>
          </w:p>
          <w:p w:rsidR="004B37D5" w:rsidRPr="00DE0B73" w:rsidRDefault="004B37D5" w:rsidP="005F6245">
            <w:pPr>
              <w:numPr>
                <w:ilvl w:val="0"/>
                <w:numId w:val="49"/>
              </w:numPr>
              <w:ind w:left="0" w:firstLine="637"/>
              <w:jc w:val="both"/>
            </w:pPr>
            <w:r w:rsidRPr="00DE0B73">
              <w:t>поручительство;</w:t>
            </w:r>
          </w:p>
          <w:p w:rsidR="004B37D5" w:rsidRPr="00DE0B73" w:rsidRDefault="004B37D5" w:rsidP="005F6245">
            <w:pPr>
              <w:numPr>
                <w:ilvl w:val="0"/>
                <w:numId w:val="49"/>
              </w:numPr>
              <w:ind w:left="0" w:firstLine="637"/>
              <w:jc w:val="both"/>
            </w:pPr>
            <w:r w:rsidRPr="00DE0B73">
              <w:t>в форме денежных средств путем их перечисления заказчику.</w:t>
            </w:r>
          </w:p>
          <w:p w:rsidR="004B37D5" w:rsidRPr="00DE0B73" w:rsidRDefault="004B37D5" w:rsidP="005F6245">
            <w:pPr>
              <w:pStyle w:val="ListParagraph"/>
              <w:numPr>
                <w:ilvl w:val="0"/>
                <w:numId w:val="47"/>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Pr>
                <w:rFonts w:ascii="Times New Roman" w:hAnsi="Times New Roman"/>
                <w:sz w:val="24"/>
                <w:szCs w:val="24"/>
              </w:rPr>
              <w:fldChar w:fldCharType="begin"/>
            </w:r>
            <w:r>
              <w:rPr>
                <w:rFonts w:ascii="Times New Roman" w:hAnsi="Times New Roman"/>
                <w:sz w:val="24"/>
                <w:szCs w:val="24"/>
              </w:rPr>
              <w:instrText xml:space="preserve"> REF _Ref166350669 \r \h </w:instrText>
            </w:r>
            <w:r w:rsidRPr="00EC3D3F">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16.1</w:t>
            </w:r>
            <w:r>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4B37D5" w:rsidRPr="00DE0B73" w:rsidRDefault="004B37D5" w:rsidP="005F6245">
            <w:pPr>
              <w:pStyle w:val="ListParagraph"/>
              <w:numPr>
                <w:ilvl w:val="0"/>
                <w:numId w:val="47"/>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4B37D5" w:rsidRPr="00134C01" w:rsidRDefault="004B37D5"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4B37D5" w:rsidRPr="00DE0B73" w:rsidRDefault="004B37D5" w:rsidP="005F6245">
            <w:pPr>
              <w:pStyle w:val="ListParagraph"/>
              <w:numPr>
                <w:ilvl w:val="0"/>
                <w:numId w:val="47"/>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w:t>
            </w:r>
            <w:r w:rsidRPr="000C61E6">
              <w:rPr>
                <w:rFonts w:ascii="Times New Roman" w:hAnsi="Times New Roman"/>
                <w:sz w:val="24"/>
                <w:szCs w:val="24"/>
              </w:rPr>
              <w:t>приведенным  в Приложении 1 к Части</w:t>
            </w:r>
            <w:r>
              <w:rPr>
                <w:rFonts w:ascii="Times New Roman" w:hAnsi="Times New Roman"/>
                <w:sz w:val="24"/>
                <w:szCs w:val="24"/>
              </w:rPr>
              <w:t> </w:t>
            </w:r>
            <w:r w:rsidRPr="000C61E6">
              <w:rPr>
                <w:rFonts w:ascii="Times New Roman" w:hAnsi="Times New Roman"/>
                <w:sz w:val="24"/>
                <w:szCs w:val="24"/>
              </w:rPr>
              <w:t>2 закупочной документации</w:t>
            </w:r>
            <w:r w:rsidRPr="00DE0B73">
              <w:rPr>
                <w:rFonts w:ascii="Times New Roman" w:hAnsi="Times New Roman"/>
                <w:sz w:val="24"/>
                <w:szCs w:val="24"/>
              </w:rPr>
              <w:t xml:space="preserve">,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4B37D5" w:rsidRPr="00FC009D" w:rsidTr="002B4D0C">
        <w:trPr>
          <w:trHeight w:val="194"/>
        </w:trPr>
        <w:tc>
          <w:tcPr>
            <w:tcW w:w="781" w:type="dxa"/>
          </w:tcPr>
          <w:p w:rsidR="004B37D5" w:rsidRPr="00FC009D" w:rsidRDefault="004B37D5" w:rsidP="005F6245">
            <w:pPr>
              <w:numPr>
                <w:ilvl w:val="0"/>
                <w:numId w:val="21"/>
              </w:numPr>
              <w:tabs>
                <w:tab w:val="num" w:pos="786"/>
              </w:tabs>
              <w:ind w:left="0" w:hanging="15"/>
              <w:jc w:val="center"/>
            </w:pPr>
            <w:bookmarkStart w:id="101" w:name="_Ref397617142"/>
          </w:p>
        </w:tc>
        <w:tc>
          <w:tcPr>
            <w:tcW w:w="2268" w:type="dxa"/>
          </w:tcPr>
          <w:p w:rsidR="004B37D5" w:rsidRPr="00EC3767" w:rsidRDefault="004B37D5"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4B37D5" w:rsidRPr="00F913FB" w:rsidRDefault="004B37D5" w:rsidP="005F6245">
            <w:pPr>
              <w:pStyle w:val="NormalWeb"/>
              <w:numPr>
                <w:ilvl w:val="0"/>
                <w:numId w:val="50"/>
              </w:numPr>
              <w:tabs>
                <w:tab w:val="left" w:pos="1416"/>
              </w:tabs>
              <w:spacing w:before="0" w:beforeAutospacing="0" w:after="0" w:afterAutospacing="0"/>
              <w:ind w:left="0" w:right="153" w:firstLine="601"/>
              <w:jc w:val="both"/>
              <w:rPr>
                <w:szCs w:val="24"/>
              </w:rPr>
            </w:pPr>
            <w:r w:rsidRPr="00F913FB">
              <w:rPr>
                <w:szCs w:val="24"/>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4B37D5" w:rsidRDefault="004B37D5" w:rsidP="005F6245">
            <w:pPr>
              <w:numPr>
                <w:ilvl w:val="0"/>
                <w:numId w:val="51"/>
              </w:numPr>
              <w:ind w:left="0" w:firstLine="637"/>
              <w:jc w:val="both"/>
            </w:pPr>
            <w:r>
              <w:t>прямой письменный отказ от подписания договора;</w:t>
            </w:r>
          </w:p>
          <w:p w:rsidR="004B37D5" w:rsidRDefault="004B37D5" w:rsidP="005F6245">
            <w:pPr>
              <w:numPr>
                <w:ilvl w:val="0"/>
                <w:numId w:val="51"/>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4B37D5" w:rsidRDefault="004B37D5" w:rsidP="005F6245">
            <w:pPr>
              <w:numPr>
                <w:ilvl w:val="0"/>
                <w:numId w:val="51"/>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4B37D5" w:rsidRDefault="004B37D5" w:rsidP="005F6245">
            <w:pPr>
              <w:numPr>
                <w:ilvl w:val="0"/>
                <w:numId w:val="51"/>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4B37D5" w:rsidRDefault="004B37D5" w:rsidP="005F6245">
            <w:pPr>
              <w:numPr>
                <w:ilvl w:val="0"/>
                <w:numId w:val="51"/>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4B37D5" w:rsidRPr="00F913FB" w:rsidRDefault="004B37D5" w:rsidP="005F6245">
            <w:pPr>
              <w:pStyle w:val="NormalWeb"/>
              <w:numPr>
                <w:ilvl w:val="0"/>
                <w:numId w:val="50"/>
              </w:numPr>
              <w:tabs>
                <w:tab w:val="left" w:pos="1416"/>
              </w:tabs>
              <w:spacing w:before="0" w:beforeAutospacing="0" w:after="0" w:afterAutospacing="0"/>
              <w:ind w:left="0" w:right="153" w:firstLine="601"/>
              <w:jc w:val="both"/>
              <w:rPr>
                <w:szCs w:val="24"/>
              </w:rPr>
            </w:pPr>
            <w:r w:rsidRPr="00F913FB">
              <w:rPr>
                <w:szCs w:val="24"/>
              </w:rPr>
              <w:t>В случае уклонения лица, с которым заключается договор, от подписания договора, заказчик:</w:t>
            </w:r>
          </w:p>
          <w:p w:rsidR="004B37D5" w:rsidRDefault="004B37D5" w:rsidP="005F6245">
            <w:pPr>
              <w:numPr>
                <w:ilvl w:val="0"/>
                <w:numId w:val="52"/>
              </w:numPr>
              <w:ind w:left="0" w:firstLine="637"/>
              <w:jc w:val="both"/>
            </w:pPr>
            <w:r>
              <w:t>удерживает обеспечение заявки такого участника закупки;</w:t>
            </w:r>
          </w:p>
          <w:p w:rsidR="004B37D5" w:rsidRDefault="004B37D5" w:rsidP="005F6245">
            <w:pPr>
              <w:numPr>
                <w:ilvl w:val="0"/>
                <w:numId w:val="52"/>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4B37D5" w:rsidRPr="00F913FB" w:rsidRDefault="004B37D5" w:rsidP="005F6245">
            <w:pPr>
              <w:pStyle w:val="NormalWeb"/>
              <w:numPr>
                <w:ilvl w:val="0"/>
                <w:numId w:val="27"/>
              </w:numPr>
              <w:spacing w:before="0" w:beforeAutospacing="0" w:after="0" w:afterAutospacing="0"/>
              <w:ind w:left="991" w:right="153"/>
              <w:jc w:val="both"/>
              <w:rPr>
                <w:szCs w:val="24"/>
              </w:rPr>
            </w:pPr>
            <w:r w:rsidRPr="00F913FB">
              <w:rPr>
                <w:szCs w:val="24"/>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4B37D5" w:rsidRPr="00F913FB" w:rsidRDefault="004B37D5" w:rsidP="005F6245">
            <w:pPr>
              <w:pStyle w:val="NormalWeb"/>
              <w:numPr>
                <w:ilvl w:val="0"/>
                <w:numId w:val="27"/>
              </w:numPr>
              <w:spacing w:before="0" w:beforeAutospacing="0" w:after="0" w:afterAutospacing="0"/>
              <w:ind w:left="991" w:right="153"/>
              <w:jc w:val="both"/>
              <w:rPr>
                <w:szCs w:val="24"/>
              </w:rPr>
            </w:pPr>
            <w:r w:rsidRPr="00F913FB">
              <w:rPr>
                <w:szCs w:val="24"/>
              </w:rPr>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4B37D5" w:rsidRPr="00F913FB" w:rsidRDefault="004B37D5" w:rsidP="005F6245">
            <w:pPr>
              <w:pStyle w:val="NormalWeb"/>
              <w:numPr>
                <w:ilvl w:val="0"/>
                <w:numId w:val="50"/>
              </w:numPr>
              <w:tabs>
                <w:tab w:val="left" w:pos="1416"/>
              </w:tabs>
              <w:spacing w:before="0" w:beforeAutospacing="0" w:after="0" w:afterAutospacing="0"/>
              <w:ind w:left="0" w:right="153" w:firstLine="601"/>
              <w:jc w:val="both"/>
              <w:rPr>
                <w:szCs w:val="24"/>
              </w:rPr>
            </w:pPr>
            <w:r w:rsidRPr="00F913FB">
              <w:rPr>
                <w:szCs w:val="24"/>
              </w:rPr>
              <w:t>Сведения об участнике закупки вносятся в соответствующий реестр недобросовестных поставщиков сроком на 2 года в следующих случаях:</w:t>
            </w:r>
          </w:p>
          <w:p w:rsidR="004B37D5" w:rsidRDefault="004B37D5" w:rsidP="005F6245">
            <w:pPr>
              <w:numPr>
                <w:ilvl w:val="0"/>
                <w:numId w:val="53"/>
              </w:numPr>
              <w:ind w:left="0" w:firstLine="637"/>
              <w:jc w:val="both"/>
            </w:pPr>
            <w:r>
              <w:t>если такой участник закупки:</w:t>
            </w:r>
          </w:p>
          <w:p w:rsidR="004B37D5" w:rsidRPr="00F913FB" w:rsidRDefault="004B37D5" w:rsidP="005F6245">
            <w:pPr>
              <w:pStyle w:val="NormalWeb"/>
              <w:numPr>
                <w:ilvl w:val="0"/>
                <w:numId w:val="25"/>
              </w:numPr>
              <w:spacing w:before="0" w:beforeAutospacing="0" w:after="0" w:afterAutospacing="0"/>
              <w:ind w:left="0" w:right="153" w:firstLine="601"/>
              <w:jc w:val="both"/>
              <w:rPr>
                <w:szCs w:val="24"/>
              </w:rPr>
            </w:pPr>
            <w:r w:rsidRPr="00F913FB">
              <w:rPr>
                <w:szCs w:val="24"/>
              </w:rPr>
              <w:t>будучи признанным победителем закупки, уклонился от заключения договора;</w:t>
            </w:r>
          </w:p>
          <w:p w:rsidR="004B37D5" w:rsidRPr="00F913FB" w:rsidRDefault="004B37D5" w:rsidP="005F6245">
            <w:pPr>
              <w:pStyle w:val="NormalWeb"/>
              <w:numPr>
                <w:ilvl w:val="0"/>
                <w:numId w:val="25"/>
              </w:numPr>
              <w:spacing w:before="0" w:beforeAutospacing="0" w:after="0" w:afterAutospacing="0"/>
              <w:ind w:left="0" w:right="153" w:firstLine="601"/>
              <w:jc w:val="both"/>
              <w:rPr>
                <w:szCs w:val="24"/>
              </w:rPr>
            </w:pPr>
            <w:r w:rsidRPr="00F913FB">
              <w:rPr>
                <w:szCs w:val="24"/>
              </w:rPr>
              <w:t>будучи единственным участником, с которым заключается договор, уклонился от заключения договора;</w:t>
            </w:r>
          </w:p>
          <w:p w:rsidR="004B37D5" w:rsidRPr="00F913FB" w:rsidRDefault="004B37D5" w:rsidP="005F6245">
            <w:pPr>
              <w:pStyle w:val="NormalWeb"/>
              <w:numPr>
                <w:ilvl w:val="0"/>
                <w:numId w:val="25"/>
              </w:numPr>
              <w:spacing w:before="0" w:beforeAutospacing="0" w:after="0" w:afterAutospacing="0"/>
              <w:ind w:left="0" w:right="153" w:firstLine="601"/>
              <w:jc w:val="both"/>
              <w:rPr>
                <w:szCs w:val="24"/>
              </w:rPr>
            </w:pPr>
            <w:r w:rsidRPr="00F913FB">
              <w:rPr>
                <w:szCs w:val="24"/>
              </w:rPr>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4B37D5" w:rsidRDefault="004B37D5" w:rsidP="005F6245">
            <w:pPr>
              <w:numPr>
                <w:ilvl w:val="0"/>
                <w:numId w:val="53"/>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4B37D5" w:rsidRPr="00F913FB" w:rsidRDefault="004B37D5" w:rsidP="00676509">
            <w:pPr>
              <w:pStyle w:val="NormalWeb"/>
              <w:tabs>
                <w:tab w:val="left" w:pos="1416"/>
              </w:tabs>
              <w:spacing w:before="0" w:beforeAutospacing="0" w:after="0" w:afterAutospacing="0"/>
              <w:ind w:right="153" w:firstLine="601"/>
              <w:jc w:val="both"/>
              <w:rPr>
                <w:szCs w:val="24"/>
              </w:rPr>
            </w:pPr>
            <w:r w:rsidRPr="00F913FB">
              <w:rPr>
                <w:szCs w:val="24"/>
              </w:rPr>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4B37D5" w:rsidRPr="00F913FB" w:rsidRDefault="004B37D5" w:rsidP="005F6245">
            <w:pPr>
              <w:pStyle w:val="NormalWeb"/>
              <w:numPr>
                <w:ilvl w:val="0"/>
                <w:numId w:val="25"/>
              </w:numPr>
              <w:spacing w:before="0" w:beforeAutospacing="0" w:after="0" w:afterAutospacing="0"/>
              <w:ind w:left="0" w:right="153" w:firstLine="601"/>
              <w:jc w:val="both"/>
              <w:rPr>
                <w:szCs w:val="24"/>
              </w:rPr>
            </w:pPr>
            <w:r w:rsidRPr="00F913FB">
              <w:rPr>
                <w:szCs w:val="24"/>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4B37D5" w:rsidRPr="00F913FB" w:rsidRDefault="004B37D5" w:rsidP="005F6245">
            <w:pPr>
              <w:pStyle w:val="NormalWeb"/>
              <w:numPr>
                <w:ilvl w:val="0"/>
                <w:numId w:val="25"/>
              </w:numPr>
              <w:spacing w:before="0" w:beforeAutospacing="0" w:after="0" w:afterAutospacing="0"/>
              <w:ind w:left="0" w:right="153" w:firstLine="601"/>
              <w:jc w:val="both"/>
              <w:rPr>
                <w:szCs w:val="24"/>
              </w:rPr>
            </w:pPr>
            <w:r w:rsidRPr="00F913FB">
              <w:rPr>
                <w:szCs w:val="24"/>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4B37D5" w:rsidRPr="00F913FB" w:rsidRDefault="004B37D5" w:rsidP="005F6245">
            <w:pPr>
              <w:pStyle w:val="NormalWeb"/>
              <w:numPr>
                <w:ilvl w:val="0"/>
                <w:numId w:val="25"/>
              </w:numPr>
              <w:spacing w:before="0" w:beforeAutospacing="0" w:after="0" w:afterAutospacing="0"/>
              <w:ind w:left="0" w:right="153" w:firstLine="601"/>
              <w:jc w:val="both"/>
              <w:rPr>
                <w:szCs w:val="24"/>
              </w:rPr>
            </w:pPr>
            <w:r w:rsidRPr="00F913FB">
              <w:rPr>
                <w:szCs w:val="24"/>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4B37D5" w:rsidRPr="00FC009D" w:rsidTr="002B4D0C">
        <w:trPr>
          <w:trHeight w:val="194"/>
        </w:trPr>
        <w:tc>
          <w:tcPr>
            <w:tcW w:w="781" w:type="dxa"/>
          </w:tcPr>
          <w:p w:rsidR="004B37D5" w:rsidRPr="00FC009D" w:rsidRDefault="004B37D5" w:rsidP="005F6245">
            <w:pPr>
              <w:numPr>
                <w:ilvl w:val="0"/>
                <w:numId w:val="21"/>
              </w:numPr>
              <w:tabs>
                <w:tab w:val="num" w:pos="786"/>
              </w:tabs>
              <w:ind w:left="0" w:hanging="15"/>
              <w:jc w:val="center"/>
            </w:pPr>
            <w:bookmarkStart w:id="107" w:name="_Ref321836398"/>
          </w:p>
        </w:tc>
        <w:bookmarkEnd w:id="107"/>
        <w:tc>
          <w:tcPr>
            <w:tcW w:w="2268" w:type="dxa"/>
          </w:tcPr>
          <w:p w:rsidR="004B37D5" w:rsidRPr="00FC009D" w:rsidRDefault="004B37D5"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4B37D5" w:rsidRPr="00F913FB" w:rsidRDefault="004B37D5" w:rsidP="00DA3E1C">
            <w:pPr>
              <w:pStyle w:val="NormalWeb"/>
              <w:spacing w:before="0" w:beforeAutospacing="0" w:after="0" w:afterAutospacing="0"/>
              <w:ind w:right="153"/>
              <w:jc w:val="both"/>
              <w:rPr>
                <w:szCs w:val="24"/>
              </w:rPr>
            </w:pPr>
            <w:r w:rsidRPr="00F913FB">
              <w:rPr>
                <w:szCs w:val="24"/>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4B37D5" w:rsidRPr="00F913FB" w:rsidRDefault="004B37D5" w:rsidP="00DA3E1C">
            <w:pPr>
              <w:pStyle w:val="NormalWeb"/>
              <w:spacing w:before="0" w:beforeAutospacing="0" w:after="0" w:afterAutospacing="0"/>
              <w:ind w:right="153"/>
              <w:jc w:val="both"/>
              <w:rPr>
                <w:szCs w:val="24"/>
              </w:rPr>
            </w:pPr>
            <w:r w:rsidRPr="00F913FB">
              <w:rPr>
                <w:szCs w:val="24"/>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4B37D5" w:rsidRPr="00F913FB" w:rsidRDefault="004B37D5" w:rsidP="007136DE">
            <w:pPr>
              <w:pStyle w:val="NormalWeb"/>
              <w:spacing w:before="0" w:beforeAutospacing="0" w:after="0" w:afterAutospacing="0"/>
              <w:ind w:right="153"/>
              <w:jc w:val="both"/>
              <w:rPr>
                <w:szCs w:val="24"/>
              </w:rPr>
            </w:pPr>
            <w:r w:rsidRPr="00F913FB">
              <w:rPr>
                <w:szCs w:val="24"/>
              </w:rPr>
              <w:t>Условия и положения закупочной документации могут быть обжалованы исключительно до окончания срока подачи заявок на участие в закупке.</w:t>
            </w:r>
          </w:p>
          <w:p w:rsidR="004B37D5" w:rsidRPr="00F913FB" w:rsidRDefault="004B37D5" w:rsidP="007136DE">
            <w:pPr>
              <w:pStyle w:val="NormalWeb"/>
              <w:spacing w:before="0" w:beforeAutospacing="0" w:after="0" w:afterAutospacing="0"/>
              <w:ind w:right="153"/>
              <w:jc w:val="both"/>
              <w:rPr>
                <w:szCs w:val="24"/>
              </w:rPr>
            </w:pPr>
            <w:r w:rsidRPr="00F913FB">
              <w:rPr>
                <w:szCs w:val="24"/>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4B37D5" w:rsidRPr="00F913FB" w:rsidRDefault="004B37D5" w:rsidP="007136DE">
            <w:pPr>
              <w:pStyle w:val="NormalWeb"/>
              <w:spacing w:before="0" w:beforeAutospacing="0" w:after="0" w:afterAutospacing="0"/>
              <w:ind w:right="153"/>
              <w:jc w:val="both"/>
              <w:rPr>
                <w:szCs w:val="24"/>
              </w:rPr>
            </w:pPr>
            <w:r w:rsidRPr="00F913FB">
              <w:rPr>
                <w:szCs w:val="24"/>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4B37D5" w:rsidRPr="00F913FB" w:rsidRDefault="004B37D5" w:rsidP="007136DE">
            <w:pPr>
              <w:pStyle w:val="NormalWeb"/>
              <w:spacing w:before="0" w:beforeAutospacing="0" w:after="0" w:afterAutospacing="0"/>
              <w:ind w:right="153"/>
              <w:jc w:val="both"/>
              <w:rPr>
                <w:szCs w:val="24"/>
              </w:rPr>
            </w:pPr>
            <w:r w:rsidRPr="00F913FB">
              <w:rPr>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4B37D5" w:rsidRPr="00F913FB" w:rsidRDefault="004B37D5" w:rsidP="007136DE">
            <w:pPr>
              <w:pStyle w:val="NormalWeb"/>
              <w:spacing w:before="0" w:beforeAutospacing="0" w:after="0" w:afterAutospacing="0"/>
              <w:ind w:right="153"/>
              <w:jc w:val="both"/>
              <w:rPr>
                <w:szCs w:val="24"/>
              </w:rPr>
            </w:pPr>
            <w:r w:rsidRPr="00F913FB">
              <w:rPr>
                <w:szCs w:val="24"/>
              </w:rPr>
              <w:t xml:space="preserve">Решения </w:t>
            </w:r>
            <w:r w:rsidRPr="00F913FB">
              <w:rPr>
                <w:szCs w:val="28"/>
              </w:rPr>
              <w:t xml:space="preserve">арбитражного комитета могут быть обжалованы — в Контрольном комитете Госкорпорации «Росатом» не позднее </w:t>
            </w:r>
            <w:r w:rsidRPr="00F913FB">
              <w:rPr>
                <w:szCs w:val="24"/>
              </w:rPr>
              <w:t>1 (одного) месяца с даты размещения на официальном сайте по закупкам атомной отрасли результата рассмотрения жалобы.</w:t>
            </w:r>
          </w:p>
        </w:tc>
      </w:tr>
      <w:tr w:rsidR="004B37D5" w:rsidRPr="00FC009D" w:rsidTr="002B4D0C">
        <w:trPr>
          <w:trHeight w:val="194"/>
        </w:trPr>
        <w:tc>
          <w:tcPr>
            <w:tcW w:w="781" w:type="dxa"/>
          </w:tcPr>
          <w:p w:rsidR="004B37D5" w:rsidRPr="00FC009D" w:rsidRDefault="004B37D5" w:rsidP="005F6245">
            <w:pPr>
              <w:numPr>
                <w:ilvl w:val="0"/>
                <w:numId w:val="21"/>
              </w:numPr>
              <w:tabs>
                <w:tab w:val="num" w:pos="786"/>
              </w:tabs>
              <w:ind w:left="0" w:hanging="15"/>
              <w:jc w:val="center"/>
            </w:pPr>
          </w:p>
        </w:tc>
        <w:tc>
          <w:tcPr>
            <w:tcW w:w="2268" w:type="dxa"/>
          </w:tcPr>
          <w:p w:rsidR="004B37D5" w:rsidRPr="00FC009D" w:rsidRDefault="004B37D5"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4B37D5" w:rsidRPr="00F913FB" w:rsidRDefault="004B37D5" w:rsidP="007136DE">
            <w:pPr>
              <w:pStyle w:val="NormalWeb"/>
              <w:spacing w:before="0" w:beforeAutospacing="0" w:after="0" w:afterAutospacing="0"/>
              <w:ind w:right="153"/>
              <w:jc w:val="both"/>
              <w:rPr>
                <w:szCs w:val="24"/>
              </w:rPr>
            </w:pPr>
            <w:r w:rsidRPr="00F913FB">
              <w:rPr>
                <w:szCs w:val="24"/>
              </w:rPr>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4B37D5" w:rsidRPr="00F913FB" w:rsidRDefault="004B37D5" w:rsidP="007136DE">
            <w:pPr>
              <w:pStyle w:val="NormalWeb"/>
              <w:tabs>
                <w:tab w:val="left" w:pos="330"/>
              </w:tabs>
              <w:spacing w:before="0" w:beforeAutospacing="0" w:after="0" w:afterAutospacing="0"/>
              <w:ind w:right="153"/>
              <w:jc w:val="both"/>
              <w:rPr>
                <w:szCs w:val="24"/>
              </w:rPr>
            </w:pPr>
            <w:r w:rsidRPr="00F913FB">
              <w:rPr>
                <w:szCs w:val="24"/>
              </w:rPr>
              <w:t>1.</w:t>
            </w:r>
            <w:r w:rsidRPr="00F913FB">
              <w:rPr>
                <w:szCs w:val="24"/>
              </w:rPr>
              <w:tab/>
              <w:t>Телефон «горячей линии»: 8-800-100-07-07 (многоканальный, круглосуточно, бесплатно из любой точки страны);</w:t>
            </w:r>
          </w:p>
          <w:p w:rsidR="004B37D5" w:rsidRPr="00F913FB" w:rsidRDefault="004B37D5" w:rsidP="007136DE">
            <w:pPr>
              <w:pStyle w:val="NormalWeb"/>
              <w:tabs>
                <w:tab w:val="left" w:pos="360"/>
              </w:tabs>
              <w:spacing w:before="0" w:beforeAutospacing="0" w:after="0" w:afterAutospacing="0"/>
              <w:ind w:right="153"/>
              <w:jc w:val="both"/>
              <w:rPr>
                <w:szCs w:val="24"/>
              </w:rPr>
            </w:pPr>
            <w:r w:rsidRPr="00F913FB">
              <w:rPr>
                <w:szCs w:val="24"/>
              </w:rPr>
              <w:t>2.</w:t>
            </w:r>
            <w:r w:rsidRPr="00F913FB">
              <w:rPr>
                <w:szCs w:val="24"/>
              </w:rPr>
              <w:tab/>
              <w:t>Адрес электронной почты: 0707@rosatom.ru;</w:t>
            </w:r>
          </w:p>
          <w:p w:rsidR="004B37D5" w:rsidRPr="00F913FB" w:rsidRDefault="004B37D5" w:rsidP="007136DE">
            <w:pPr>
              <w:pStyle w:val="NormalWeb"/>
              <w:tabs>
                <w:tab w:val="left" w:pos="330"/>
              </w:tabs>
              <w:spacing w:before="0" w:beforeAutospacing="0" w:after="0" w:afterAutospacing="0"/>
              <w:ind w:right="153"/>
              <w:jc w:val="both"/>
              <w:rPr>
                <w:szCs w:val="24"/>
              </w:rPr>
            </w:pPr>
            <w:r w:rsidRPr="00F913FB">
              <w:rPr>
                <w:szCs w:val="24"/>
              </w:rPr>
              <w:t>3.</w:t>
            </w:r>
            <w:r w:rsidRPr="00F913FB">
              <w:rPr>
                <w:szCs w:val="24"/>
              </w:rPr>
              <w:tab/>
              <w:t>Адрес для почтовых отправлений: 119017, Москва, а/я 226, Департамент защиты активов Госкорпорации «Росатом».</w:t>
            </w:r>
          </w:p>
        </w:tc>
      </w:tr>
    </w:tbl>
    <w:p w:rsidR="004B37D5" w:rsidRDefault="004B37D5" w:rsidP="005D6E3F">
      <w:pPr>
        <w:ind w:firstLine="709"/>
        <w:jc w:val="both"/>
        <w:rPr>
          <w:b/>
          <w:i/>
        </w:rPr>
      </w:pPr>
    </w:p>
    <w:p w:rsidR="004B37D5" w:rsidRDefault="004B37D5" w:rsidP="0042302F">
      <w:pPr>
        <w:ind w:left="6096"/>
        <w:jc w:val="right"/>
      </w:pPr>
    </w:p>
    <w:p w:rsidR="004B37D5" w:rsidRDefault="004B37D5" w:rsidP="0042302F">
      <w:pPr>
        <w:ind w:left="6096"/>
        <w:jc w:val="right"/>
      </w:pPr>
      <w:r w:rsidRPr="000B3D87">
        <w:t xml:space="preserve">Приложение </w:t>
      </w:r>
      <w:r w:rsidRPr="00475E3E">
        <w:t>№ 1</w:t>
      </w:r>
      <w:r>
        <w:t xml:space="preserve"> </w:t>
      </w:r>
    </w:p>
    <w:p w:rsidR="004B37D5" w:rsidRDefault="004B37D5" w:rsidP="0042302F">
      <w:pPr>
        <w:ind w:left="6096"/>
        <w:rPr>
          <w:b/>
        </w:rPr>
      </w:pPr>
    </w:p>
    <w:p w:rsidR="004B37D5" w:rsidRDefault="004B37D5" w:rsidP="0042302F">
      <w:pPr>
        <w:jc w:val="center"/>
        <w:rPr>
          <w:b/>
        </w:rPr>
      </w:pPr>
      <w:r w:rsidRPr="00BF696C">
        <w:rPr>
          <w:b/>
        </w:rPr>
        <w:t>Т</w:t>
      </w:r>
      <w:r>
        <w:rPr>
          <w:b/>
        </w:rPr>
        <w:t>ребования</w:t>
      </w:r>
      <w:r w:rsidRPr="00BF696C">
        <w:rPr>
          <w:b/>
        </w:rPr>
        <w:t xml:space="preserve"> к поручителям и гарантам, </w:t>
      </w:r>
    </w:p>
    <w:p w:rsidR="004B37D5" w:rsidRPr="00BF696C" w:rsidRDefault="004B37D5" w:rsidP="0042302F">
      <w:pPr>
        <w:jc w:val="center"/>
      </w:pPr>
      <w:r w:rsidRPr="00B87BF4">
        <w:rPr>
          <w:b/>
        </w:rPr>
        <w:t>банкам-партнерам</w:t>
      </w:r>
      <w:r>
        <w:rPr>
          <w:b/>
        </w:rPr>
        <w:t>,</w:t>
      </w:r>
      <w:r w:rsidRPr="00B87BF4">
        <w:rPr>
          <w:b/>
        </w:rPr>
        <w:t xml:space="preserve"> опорным банкам</w:t>
      </w:r>
    </w:p>
    <w:p w:rsidR="004B37D5" w:rsidRPr="00BF696C" w:rsidRDefault="004B37D5" w:rsidP="0042302F">
      <w:pPr>
        <w:ind w:firstLine="709"/>
      </w:pPr>
    </w:p>
    <w:p w:rsidR="004B37D5" w:rsidRPr="0042302F" w:rsidRDefault="004B37D5" w:rsidP="0042302F">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4B37D5" w:rsidRPr="0042302F" w:rsidRDefault="004B37D5" w:rsidP="0042302F">
      <w:pPr>
        <w:jc w:val="right"/>
      </w:pPr>
    </w:p>
    <w:p w:rsidR="004B37D5" w:rsidRPr="0042302F" w:rsidRDefault="004B37D5" w:rsidP="0042302F">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4B37D5" w:rsidRPr="0042302F" w:rsidRDefault="004B37D5" w:rsidP="0042302F">
      <w:pPr>
        <w:pStyle w:val="Heading1"/>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4B37D5" w:rsidRPr="0042302F" w:rsidRDefault="004B37D5" w:rsidP="0042302F">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4B37D5" w:rsidRPr="0042302F" w:rsidRDefault="004B37D5" w:rsidP="0042302F">
      <w:pPr>
        <w:pStyle w:val="Heading1"/>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B37D5" w:rsidRPr="0042302F" w:rsidRDefault="004B37D5" w:rsidP="0042302F">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4B37D5" w:rsidRPr="0042302F" w:rsidRDefault="004B37D5" w:rsidP="0042302F">
      <w:pPr>
        <w:ind w:firstLine="709"/>
        <w:jc w:val="both"/>
      </w:pPr>
    </w:p>
    <w:p w:rsidR="004B37D5" w:rsidRPr="0042302F" w:rsidRDefault="004B37D5" w:rsidP="0042302F">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4B37D5" w:rsidRPr="0042302F" w:rsidRDefault="004B37D5" w:rsidP="0042302F">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B37D5" w:rsidRPr="0042302F" w:rsidRDefault="004B37D5" w:rsidP="0042302F">
      <w:pPr>
        <w:pStyle w:val="ListParagraph"/>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4B37D5" w:rsidRPr="0042302F" w:rsidRDefault="004B37D5" w:rsidP="0042302F">
      <w:pPr>
        <w:pStyle w:val="ListParagraph"/>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4B37D5" w:rsidRPr="0042302F" w:rsidRDefault="004B37D5" w:rsidP="0042302F">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B37D5" w:rsidRPr="0042302F" w:rsidRDefault="004B37D5" w:rsidP="0042302F">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4B37D5" w:rsidRPr="0042302F" w:rsidRDefault="004B37D5" w:rsidP="0042302F">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B37D5" w:rsidRPr="0042302F" w:rsidRDefault="004B37D5" w:rsidP="0042302F">
      <w:pPr>
        <w:pStyle w:val="ListParagraph"/>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B37D5" w:rsidRPr="0042302F" w:rsidRDefault="004B37D5" w:rsidP="0042302F">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2302F">
          <w:rPr>
            <w:rStyle w:val="Hyperlink"/>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4B37D5" w:rsidRPr="0042302F" w:rsidRDefault="004B37D5" w:rsidP="0042302F">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4B37D5" w:rsidRPr="0042302F" w:rsidRDefault="004B37D5" w:rsidP="00A95E04">
      <w:pPr>
        <w:ind w:firstLine="708"/>
        <w:jc w:val="both"/>
      </w:pPr>
      <w:r w:rsidRPr="0042302F">
        <w:t>2. Требования к Банкам-партнерам Госкорпорации «Росатом»</w:t>
      </w:r>
    </w:p>
    <w:p w:rsidR="004B37D5" w:rsidRPr="0042302F" w:rsidRDefault="004B37D5" w:rsidP="00A95E04">
      <w:pPr>
        <w:ind w:firstLine="709"/>
        <w:jc w:val="both"/>
      </w:pPr>
      <w:r w:rsidRPr="0042302F">
        <w:t>2.1. Банки-партнеры должны соответствовать следующим критериям:</w:t>
      </w:r>
    </w:p>
    <w:p w:rsidR="004B37D5" w:rsidRPr="0042302F" w:rsidRDefault="004B37D5" w:rsidP="00A95E04">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4B37D5" w:rsidRPr="0042302F" w:rsidRDefault="004B37D5" w:rsidP="00A95E04">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4B37D5" w:rsidRPr="0042302F" w:rsidRDefault="004B37D5" w:rsidP="00A95E04">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4B37D5" w:rsidRPr="0042302F" w:rsidRDefault="004B37D5" w:rsidP="00A95E04">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4B37D5" w:rsidRPr="0042302F" w:rsidRDefault="004B37D5" w:rsidP="00A95E04">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4B37D5" w:rsidRPr="0042302F" w:rsidRDefault="004B37D5" w:rsidP="00A95E04">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4B37D5" w:rsidRPr="0042302F" w:rsidRDefault="004B37D5" w:rsidP="00A95E04">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4B37D5" w:rsidRPr="0042302F" w:rsidRDefault="004B37D5" w:rsidP="00A95E04">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4B37D5" w:rsidRPr="0042302F" w:rsidRDefault="004B37D5" w:rsidP="00A95E04">
      <w:pPr>
        <w:keepLines/>
        <w:tabs>
          <w:tab w:val="left" w:pos="993"/>
        </w:tabs>
        <w:ind w:firstLine="709"/>
        <w:jc w:val="both"/>
      </w:pPr>
      <w:r w:rsidRPr="0042302F">
        <w:t>2.1.9. Членство банка в международной платежной системе (VISA и/или MASTERCARD).</w:t>
      </w:r>
    </w:p>
    <w:p w:rsidR="004B37D5" w:rsidRPr="0042302F" w:rsidRDefault="004B37D5" w:rsidP="00A95E04">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4B37D5" w:rsidRPr="0042302F" w:rsidRDefault="004B37D5" w:rsidP="00A95E04">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4B37D5" w:rsidRPr="0042302F" w:rsidRDefault="004B37D5" w:rsidP="00A95E04">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4B37D5" w:rsidRPr="0042302F" w:rsidRDefault="004B37D5" w:rsidP="00A95E04">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4B37D5" w:rsidRPr="0042302F" w:rsidRDefault="004B37D5" w:rsidP="00A95E04">
      <w:pPr>
        <w:ind w:firstLine="709"/>
        <w:jc w:val="both"/>
      </w:pPr>
      <w:r w:rsidRPr="0042302F">
        <w:t>2.2. Основанием для исключения банка из перечня банков-партнеров служит:</w:t>
      </w:r>
    </w:p>
    <w:p w:rsidR="004B37D5" w:rsidRPr="0042302F" w:rsidRDefault="004B37D5" w:rsidP="00A95E04">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4B37D5" w:rsidRPr="0042302F" w:rsidRDefault="004B37D5" w:rsidP="00A95E04">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Hyperlink"/>
            <w:lang w:val="en-US"/>
          </w:rPr>
          <w:t>www</w:t>
        </w:r>
        <w:r w:rsidRPr="0042302F">
          <w:rPr>
            <w:rStyle w:val="Hyperlink"/>
          </w:rPr>
          <w:t>.</w:t>
        </w:r>
        <w:r w:rsidRPr="0042302F">
          <w:rPr>
            <w:rStyle w:val="Hyperlink"/>
            <w:lang w:val="en-US"/>
          </w:rPr>
          <w:t>cbr</w:t>
        </w:r>
        <w:r w:rsidRPr="0042302F">
          <w:rPr>
            <w:rStyle w:val="Hyperlink"/>
          </w:rPr>
          <w:t>.</w:t>
        </w:r>
        <w:r w:rsidRPr="0042302F">
          <w:rPr>
            <w:rStyle w:val="Hyperlink"/>
            <w:lang w:val="en-US"/>
          </w:rPr>
          <w:t>ru</w:t>
        </w:r>
      </w:hyperlink>
      <w:r w:rsidRPr="0042302F">
        <w:t xml:space="preserve"> отчетности банка (ф.101, 102, 134, 135) (только для банков-резидентов Российской Федерации).</w:t>
      </w:r>
    </w:p>
    <w:p w:rsidR="004B37D5" w:rsidRPr="0042302F" w:rsidRDefault="004B37D5" w:rsidP="00A95E04">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4B37D5" w:rsidRPr="0042302F" w:rsidRDefault="004B37D5" w:rsidP="005F6245">
      <w:pPr>
        <w:keepLines/>
        <w:numPr>
          <w:ilvl w:val="0"/>
          <w:numId w:val="66"/>
        </w:numPr>
        <w:tabs>
          <w:tab w:val="left" w:pos="993"/>
        </w:tabs>
        <w:ind w:left="0" w:firstLine="709"/>
        <w:jc w:val="both"/>
      </w:pPr>
      <w:r w:rsidRPr="0042302F">
        <w:t>банками (институтами) развития, в том числе международными;</w:t>
      </w:r>
    </w:p>
    <w:p w:rsidR="004B37D5" w:rsidRPr="0042302F" w:rsidRDefault="004B37D5" w:rsidP="005F6245">
      <w:pPr>
        <w:keepLines/>
        <w:numPr>
          <w:ilvl w:val="0"/>
          <w:numId w:val="66"/>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4B37D5" w:rsidRPr="0042302F" w:rsidRDefault="004B37D5" w:rsidP="005F6245">
      <w:pPr>
        <w:keepLines/>
        <w:numPr>
          <w:ilvl w:val="0"/>
          <w:numId w:val="66"/>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4B37D5" w:rsidRPr="0042302F" w:rsidRDefault="004B37D5" w:rsidP="00A95E04">
      <w:pPr>
        <w:ind w:firstLine="708"/>
        <w:jc w:val="both"/>
      </w:pPr>
    </w:p>
    <w:p w:rsidR="004B37D5" w:rsidRPr="0042302F" w:rsidRDefault="004B37D5" w:rsidP="00A95E04">
      <w:pPr>
        <w:ind w:firstLine="708"/>
        <w:jc w:val="both"/>
      </w:pPr>
      <w:r w:rsidRPr="0042302F">
        <w:t>3.</w:t>
      </w:r>
      <w:r w:rsidRPr="0042302F">
        <w:tab/>
        <w:t>Требования к Опорным банкам</w:t>
      </w:r>
    </w:p>
    <w:p w:rsidR="004B37D5" w:rsidRPr="0042302F" w:rsidRDefault="004B37D5" w:rsidP="00A95E04">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4B37D5" w:rsidRPr="0042302F" w:rsidRDefault="004B37D5" w:rsidP="00A95E04">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4B37D5" w:rsidRPr="0042302F" w:rsidRDefault="004B37D5" w:rsidP="00A95E04">
      <w:pPr>
        <w:ind w:firstLine="708"/>
        <w:jc w:val="both"/>
      </w:pPr>
      <w:r w:rsidRPr="0042302F">
        <w:t>3.2. Объем активов по публикуемой отчетности по РСБУ на последнюю отчетную дату: не менее 1 трлн рублей.</w:t>
      </w:r>
    </w:p>
    <w:p w:rsidR="004B37D5" w:rsidRPr="0042302F" w:rsidRDefault="004B37D5" w:rsidP="00A95E04">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4B37D5" w:rsidRPr="0042302F" w:rsidRDefault="004B37D5" w:rsidP="00A95E04">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4B37D5" w:rsidRPr="0042302F" w:rsidRDefault="004B37D5" w:rsidP="00A95E04">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4B37D5" w:rsidRPr="0042302F" w:rsidRDefault="004B37D5" w:rsidP="00A95E04">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4B37D5" w:rsidRPr="0042302F" w:rsidRDefault="004B37D5" w:rsidP="00A95E04">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4B37D5" w:rsidRPr="0042302F" w:rsidRDefault="004B37D5" w:rsidP="00A95E04">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4B37D5" w:rsidRPr="0042302F" w:rsidRDefault="004B37D5" w:rsidP="00A95E04">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4B37D5" w:rsidRPr="0042302F" w:rsidRDefault="004B37D5" w:rsidP="00A95E04">
      <w:pPr>
        <w:ind w:firstLine="709"/>
        <w:jc w:val="both"/>
        <w:rPr>
          <w:b/>
          <w:i/>
        </w:rPr>
      </w:pPr>
    </w:p>
    <w:sectPr w:rsidR="004B37D5" w:rsidRPr="0042302F" w:rsidSect="002B4D0C">
      <w:headerReference w:type="default" r:id="rId9"/>
      <w:footerReference w:type="default" r:id="rId10"/>
      <w:pgSz w:w="16840" w:h="11907" w:orient="landscape" w:code="9"/>
      <w:pgMar w:top="1418"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7D5" w:rsidRDefault="004B37D5">
      <w:r>
        <w:separator/>
      </w:r>
    </w:p>
  </w:endnote>
  <w:endnote w:type="continuationSeparator" w:id="0">
    <w:p w:rsidR="004B37D5" w:rsidRDefault="004B37D5">
      <w:r>
        <w:continuationSeparator/>
      </w:r>
    </w:p>
  </w:endnote>
  <w:endnote w:type="continuationNotice" w:id="1">
    <w:p w:rsidR="004B37D5" w:rsidRDefault="004B37D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7D5" w:rsidRPr="00FE6219" w:rsidRDefault="004B37D5"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7D5" w:rsidRDefault="004B37D5">
      <w:r>
        <w:separator/>
      </w:r>
    </w:p>
  </w:footnote>
  <w:footnote w:type="continuationSeparator" w:id="0">
    <w:p w:rsidR="004B37D5" w:rsidRDefault="004B37D5">
      <w:r>
        <w:continuationSeparator/>
      </w:r>
    </w:p>
  </w:footnote>
  <w:footnote w:type="continuationNotice" w:id="1">
    <w:p w:rsidR="004B37D5" w:rsidRDefault="004B37D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7D5" w:rsidRPr="00F429FC" w:rsidRDefault="004B37D5"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17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866C9D2"/>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6FB04400"/>
    <w:lvl w:ilvl="0">
      <w:start w:val="1"/>
      <w:numFmt w:val="decimal"/>
      <w:lvlText w:val="%1."/>
      <w:lvlJc w:val="left"/>
      <w:pPr>
        <w:tabs>
          <w:tab w:val="num" w:pos="360"/>
        </w:tabs>
        <w:ind w:left="360" w:hanging="360"/>
      </w:pPr>
      <w:rPr>
        <w:rFonts w:cs="Times New Roman"/>
      </w:r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5">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6">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8">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0">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1">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4">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5">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CFA242F"/>
    <w:multiLevelType w:val="hybridMultilevel"/>
    <w:tmpl w:val="5CE8B2DE"/>
    <w:lvl w:ilvl="0" w:tplc="D220AE8C">
      <w:start w:val="1"/>
      <w:numFmt w:val="decimal"/>
      <w:pStyle w:val="ListBullet2"/>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7">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2">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59">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2"/>
  </w:num>
  <w:num w:numId="10">
    <w:abstractNumId w:val="1"/>
  </w:num>
  <w:num w:numId="11">
    <w:abstractNumId w:val="55"/>
  </w:num>
  <w:num w:numId="12">
    <w:abstractNumId w:val="46"/>
  </w:num>
  <w:num w:numId="13">
    <w:abstractNumId w:val="41"/>
  </w:num>
  <w:num w:numId="14">
    <w:abstractNumId w:val="35"/>
  </w:num>
  <w:num w:numId="15">
    <w:abstractNumId w:val="33"/>
  </w:num>
  <w:num w:numId="16">
    <w:abstractNumId w:val="23"/>
  </w:num>
  <w:num w:numId="17">
    <w:abstractNumId w:val="26"/>
  </w:num>
  <w:num w:numId="18">
    <w:abstractNumId w:val="54"/>
  </w:num>
  <w:num w:numId="19">
    <w:abstractNumId w:val="43"/>
  </w:num>
  <w:num w:numId="20">
    <w:abstractNumId w:val="25"/>
  </w:num>
  <w:num w:numId="21">
    <w:abstractNumId w:val="19"/>
  </w:num>
  <w:num w:numId="22">
    <w:abstractNumId w:val="16"/>
  </w:num>
  <w:num w:numId="23">
    <w:abstractNumId w:val="49"/>
  </w:num>
  <w:num w:numId="24">
    <w:abstractNumId w:val="9"/>
  </w:num>
  <w:num w:numId="25">
    <w:abstractNumId w:val="15"/>
  </w:num>
  <w:num w:numId="26">
    <w:abstractNumId w:val="37"/>
  </w:num>
  <w:num w:numId="27">
    <w:abstractNumId w:val="39"/>
  </w:num>
  <w:num w:numId="28">
    <w:abstractNumId w:val="51"/>
  </w:num>
  <w:num w:numId="29">
    <w:abstractNumId w:val="59"/>
  </w:num>
  <w:num w:numId="30">
    <w:abstractNumId w:val="57"/>
  </w:num>
  <w:num w:numId="31">
    <w:abstractNumId w:val="13"/>
  </w:num>
  <w:num w:numId="32">
    <w:abstractNumId w:val="31"/>
  </w:num>
  <w:num w:numId="33">
    <w:abstractNumId w:val="38"/>
  </w:num>
  <w:num w:numId="34">
    <w:abstractNumId w:val="42"/>
  </w:num>
  <w:num w:numId="35">
    <w:abstractNumId w:val="24"/>
  </w:num>
  <w:num w:numId="36">
    <w:abstractNumId w:val="34"/>
  </w:num>
  <w:num w:numId="37">
    <w:abstractNumId w:val="10"/>
  </w:num>
  <w:num w:numId="38">
    <w:abstractNumId w:val="32"/>
  </w:num>
  <w:num w:numId="39">
    <w:abstractNumId w:val="58"/>
  </w:num>
  <w:num w:numId="40">
    <w:abstractNumId w:val="8"/>
  </w:num>
  <w:num w:numId="41">
    <w:abstractNumId w:val="53"/>
  </w:num>
  <w:num w:numId="42">
    <w:abstractNumId w:val="12"/>
  </w:num>
  <w:num w:numId="43">
    <w:abstractNumId w:val="52"/>
  </w:num>
  <w:num w:numId="44">
    <w:abstractNumId w:val="50"/>
  </w:num>
  <w:num w:numId="45">
    <w:abstractNumId w:val="6"/>
  </w:num>
  <w:num w:numId="46">
    <w:abstractNumId w:val="20"/>
  </w:num>
  <w:num w:numId="47">
    <w:abstractNumId w:val="45"/>
  </w:num>
  <w:num w:numId="48">
    <w:abstractNumId w:val="30"/>
  </w:num>
  <w:num w:numId="49">
    <w:abstractNumId w:val="48"/>
  </w:num>
  <w:num w:numId="50">
    <w:abstractNumId w:val="21"/>
  </w:num>
  <w:num w:numId="51">
    <w:abstractNumId w:val="18"/>
  </w:num>
  <w:num w:numId="52">
    <w:abstractNumId w:val="36"/>
  </w:num>
  <w:num w:numId="53">
    <w:abstractNumId w:val="29"/>
  </w:num>
  <w:num w:numId="54">
    <w:abstractNumId w:val="56"/>
  </w:num>
  <w:num w:numId="55">
    <w:abstractNumId w:val="7"/>
  </w:num>
  <w:num w:numId="56">
    <w:abstractNumId w:val="17"/>
  </w:num>
  <w:num w:numId="57">
    <w:abstractNumId w:val="27"/>
  </w:num>
  <w:num w:numId="58">
    <w:abstractNumId w:val="40"/>
  </w:num>
  <w:num w:numId="59">
    <w:abstractNumId w:val="47"/>
  </w:num>
  <w:num w:numId="60">
    <w:abstractNumId w:val="4"/>
  </w:num>
  <w:num w:numId="61">
    <w:abstractNumId w:val="28"/>
  </w:num>
  <w:num w:numId="62">
    <w:abstractNumId w:val="11"/>
  </w:num>
  <w:num w:numId="63">
    <w:abstractNumId w:val="5"/>
  </w:num>
  <w:num w:numId="64">
    <w:abstractNumId w:val="14"/>
  </w:num>
  <w:num w:numId="65">
    <w:abstractNumId w:val="22"/>
  </w:num>
  <w:num w:numId="66">
    <w:abstractNumId w:val="44"/>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1E6"/>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7AC"/>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066"/>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7D5"/>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245"/>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3E17"/>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B7540"/>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21F"/>
    <w:rsid w:val="00C05770"/>
    <w:rsid w:val="00C057A1"/>
    <w:rsid w:val="00C072FE"/>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87"/>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3D3F"/>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3F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14"/>
      </w:numPr>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4"/>
      </w:numPr>
      <w:spacing w:before="240" w:after="60"/>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5"/>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5"/>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C26487"/>
    <w:rPr>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C072FE"/>
    <w:rPr>
      <w:rFonts w:ascii="Arial" w:hAnsi="Arial" w:cs="Arial"/>
      <w:b/>
      <w:bCs/>
      <w:i/>
      <w:iCs/>
      <w:sz w:val="28"/>
      <w:szCs w:val="28"/>
    </w:rPr>
  </w:style>
  <w:style w:type="character" w:customStyle="1" w:styleId="Heading3Char">
    <w:name w:val="Heading 3 Char"/>
    <w:aliases w:val="H3 Char"/>
    <w:basedOn w:val="DefaultParagraphFont"/>
    <w:link w:val="Heading3"/>
    <w:uiPriority w:val="99"/>
    <w:locked/>
    <w:rsid w:val="00C072FE"/>
    <w:rPr>
      <w:rFonts w:ascii="Cambria" w:hAnsi="Cambria"/>
      <w:b/>
      <w:bCs/>
      <w:sz w:val="26"/>
      <w:szCs w:val="26"/>
    </w:rPr>
  </w:style>
  <w:style w:type="character" w:customStyle="1" w:styleId="Heading4Char">
    <w:name w:val="Heading 4 Char"/>
    <w:basedOn w:val="DefaultParagraphFont"/>
    <w:link w:val="Heading4"/>
    <w:uiPriority w:val="99"/>
    <w:locked/>
    <w:rsid w:val="00C072FE"/>
    <w:rPr>
      <w:rFonts w:eastAsia="Arial Unicode MS"/>
      <w:b/>
      <w:bCs/>
      <w:sz w:val="28"/>
      <w:szCs w:val="28"/>
    </w:rPr>
  </w:style>
  <w:style w:type="character" w:customStyle="1" w:styleId="Heading5Char">
    <w:name w:val="Heading 5 Char"/>
    <w:basedOn w:val="DefaultParagraphFont"/>
    <w:link w:val="Heading5"/>
    <w:uiPriority w:val="99"/>
    <w:semiHidden/>
    <w:locked/>
    <w:rsid w:val="00C072FE"/>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C072FE"/>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C072FE"/>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C072FE"/>
    <w:rPr>
      <w:rFonts w:ascii="Cambria" w:hAnsi="Cambria" w:cs="Times New Roman"/>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C26487"/>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C072FE"/>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C072FE"/>
    <w:rPr>
      <w:rFonts w:cs="Times New Roman"/>
      <w:sz w:val="20"/>
      <w:szCs w:val="20"/>
    </w:rPr>
  </w:style>
  <w:style w:type="character" w:customStyle="1" w:styleId="a2">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C072FE"/>
    <w:rPr>
      <w:b/>
      <w:bCs/>
    </w:rPr>
  </w:style>
  <w:style w:type="character" w:customStyle="1" w:styleId="a3">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72FE"/>
    <w:rPr>
      <w:rFonts w:cs="Times New Roman"/>
      <w:sz w:val="2"/>
    </w:rPr>
  </w:style>
  <w:style w:type="character" w:customStyle="1" w:styleId="a4">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C072FE"/>
    <w:rPr>
      <w:rFonts w:cs="Times New Roman"/>
      <w:sz w:val="24"/>
      <w:szCs w:val="24"/>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5">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6">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7">
    <w:name w:val="Таблица шапка"/>
    <w:basedOn w:val="Normal"/>
    <w:uiPriority w:val="99"/>
    <w:rsid w:val="00D7569C"/>
    <w:pPr>
      <w:keepNext/>
      <w:spacing w:before="40" w:after="40"/>
      <w:ind w:left="57" w:right="57"/>
    </w:pPr>
    <w:rPr>
      <w:sz w:val="22"/>
      <w:szCs w:val="20"/>
    </w:rPr>
  </w:style>
  <w:style w:type="paragraph" w:customStyle="1" w:styleId="a8">
    <w:name w:val="Таблица текст"/>
    <w:basedOn w:val="Normal"/>
    <w:uiPriority w:val="99"/>
    <w:rsid w:val="00D7569C"/>
    <w:pPr>
      <w:spacing w:before="40" w:after="40"/>
      <w:ind w:left="57" w:right="57"/>
    </w:pPr>
    <w:rPr>
      <w:szCs w:val="20"/>
    </w:rPr>
  </w:style>
  <w:style w:type="paragraph" w:customStyle="1" w:styleId="a0">
    <w:name w:val="Пункт"/>
    <w:basedOn w:val="Normal"/>
    <w:uiPriority w:val="99"/>
    <w:rsid w:val="00D7569C"/>
    <w:pPr>
      <w:numPr>
        <w:ilvl w:val="2"/>
        <w:numId w:val="14"/>
      </w:numPr>
      <w:spacing w:line="360" w:lineRule="auto"/>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C072FE"/>
    <w:rPr>
      <w:rFonts w:ascii="Courier New" w:hAnsi="Courier New" w:cs="Courier New"/>
      <w:sz w:val="20"/>
      <w:szCs w:val="20"/>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C072FE"/>
    <w:rPr>
      <w:rFonts w:cs="Times New Roman"/>
      <w:sz w:val="24"/>
      <w:szCs w:val="24"/>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C072FE"/>
    <w:rPr>
      <w:rFonts w:cs="Times New Roman"/>
      <w:sz w:val="20"/>
      <w:szCs w:val="20"/>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Normal"/>
    <w:uiPriority w:val="99"/>
    <w:rsid w:val="00D7569C"/>
    <w:pPr>
      <w:numPr>
        <w:numId w:val="13"/>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C072FE"/>
    <w:rPr>
      <w:rFonts w:ascii="Courier New" w:hAnsi="Courier New" w:cs="Courier New"/>
      <w:sz w:val="20"/>
      <w:szCs w:val="20"/>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C26487"/>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C072FE"/>
    <w:rPr>
      <w:rFonts w:cs="Times New Roman"/>
      <w:sz w:val="2"/>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C26487"/>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C26487"/>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C26487"/>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C26487"/>
    <w:pPr>
      <w:tabs>
        <w:tab w:val="num" w:pos="643"/>
        <w:tab w:val="num" w:pos="1701"/>
      </w:tabs>
      <w:ind w:left="643" w:hanging="360"/>
      <w:jc w:val="both"/>
    </w:pPr>
    <w:rPr>
      <w:sz w:val="28"/>
      <w:szCs w:val="20"/>
    </w:rPr>
  </w:style>
  <w:style w:type="paragraph" w:customStyle="1" w:styleId="3">
    <w:name w:val="Пункт_3"/>
    <w:basedOn w:val="Normal"/>
    <w:uiPriority w:val="99"/>
    <w:rsid w:val="00C26487"/>
    <w:pPr>
      <w:numPr>
        <w:ilvl w:val="2"/>
        <w:numId w:val="11"/>
      </w:numPr>
      <w:jc w:val="both"/>
    </w:pPr>
    <w:rPr>
      <w:sz w:val="28"/>
      <w:szCs w:val="28"/>
    </w:rPr>
  </w:style>
  <w:style w:type="paragraph" w:styleId="ListBullet3">
    <w:name w:val="List Bullet 3"/>
    <w:basedOn w:val="Normal"/>
    <w:uiPriority w:val="99"/>
    <w:rsid w:val="00C26487"/>
    <w:pPr>
      <w:numPr>
        <w:numId w:val="5"/>
      </w:numPr>
    </w:pPr>
  </w:style>
  <w:style w:type="paragraph" w:styleId="ListNumber3">
    <w:name w:val="List Number 3"/>
    <w:basedOn w:val="Normal"/>
    <w:uiPriority w:val="99"/>
    <w:rsid w:val="00C26487"/>
    <w:pPr>
      <w:numPr>
        <w:numId w:val="6"/>
      </w:numPr>
    </w:pPr>
  </w:style>
  <w:style w:type="paragraph" w:styleId="ListContinue">
    <w:name w:val="List Continue"/>
    <w:basedOn w:val="Normal"/>
    <w:uiPriority w:val="99"/>
    <w:rsid w:val="00C26487"/>
    <w:pPr>
      <w:spacing w:after="120"/>
      <w:ind w:left="283"/>
    </w:pPr>
  </w:style>
  <w:style w:type="paragraph" w:styleId="ListNumber">
    <w:name w:val="List Number"/>
    <w:basedOn w:val="Normal"/>
    <w:uiPriority w:val="99"/>
    <w:rsid w:val="00C26487"/>
    <w:pPr>
      <w:tabs>
        <w:tab w:val="num" w:pos="360"/>
      </w:tabs>
      <w:ind w:left="360" w:hanging="360"/>
    </w:pPr>
  </w:style>
  <w:style w:type="paragraph" w:customStyle="1" w:styleId="ConsNonformat">
    <w:name w:val="ConsNonformat"/>
    <w:uiPriority w:val="99"/>
    <w:rsid w:val="00C26487"/>
    <w:pPr>
      <w:widowControl w:val="0"/>
    </w:pPr>
    <w:rPr>
      <w:rFonts w:ascii="Courier New" w:hAnsi="Courier New"/>
      <w:sz w:val="24"/>
      <w:szCs w:val="24"/>
    </w:rPr>
  </w:style>
  <w:style w:type="paragraph" w:styleId="Caption">
    <w:name w:val="caption"/>
    <w:basedOn w:val="Normal"/>
    <w:next w:val="Normal"/>
    <w:uiPriority w:val="99"/>
    <w:qFormat/>
    <w:rsid w:val="00C26487"/>
    <w:pPr>
      <w:pageBreakBefore/>
      <w:suppressAutoHyphens/>
      <w:spacing w:before="120" w:after="120"/>
      <w:jc w:val="both"/>
    </w:pPr>
    <w:rPr>
      <w:i/>
      <w:szCs w:val="22"/>
    </w:rPr>
  </w:style>
  <w:style w:type="character" w:customStyle="1" w:styleId="af1">
    <w:name w:val="комментарий"/>
    <w:uiPriority w:val="99"/>
    <w:rsid w:val="00C26487"/>
    <w:rPr>
      <w:b/>
      <w:i/>
      <w:shd w:val="clear" w:color="auto" w:fill="FFFF99"/>
    </w:rPr>
  </w:style>
  <w:style w:type="paragraph" w:customStyle="1" w:styleId="02statia2">
    <w:name w:val="02statia2"/>
    <w:basedOn w:val="Normal"/>
    <w:uiPriority w:val="99"/>
    <w:rsid w:val="00C26487"/>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0"/>
    <w:uiPriority w:val="99"/>
    <w:rsid w:val="00C26487"/>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C26487"/>
    <w:pPr>
      <w:numPr>
        <w:numId w:val="16"/>
      </w:numPr>
      <w:tabs>
        <w:tab w:val="num" w:pos="926"/>
      </w:tabs>
      <w:ind w:left="0"/>
    </w:pPr>
  </w:style>
  <w:style w:type="paragraph" w:customStyle="1" w:styleId="af3">
    <w:name w:val="маркированный"/>
    <w:basedOn w:val="Normal"/>
    <w:uiPriority w:val="99"/>
    <w:semiHidden/>
    <w:rsid w:val="00C26487"/>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C26487"/>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C26487"/>
    <w:rPr>
      <w:rFonts w:ascii="Arial" w:hAnsi="Arial"/>
      <w:sz w:val="24"/>
      <w:lang w:val="ru-RU" w:eastAsia="ru-RU"/>
    </w:rPr>
  </w:style>
  <w:style w:type="paragraph" w:styleId="ListParagraph">
    <w:name w:val="List Paragraph"/>
    <w:basedOn w:val="Normal"/>
    <w:uiPriority w:val="99"/>
    <w:qFormat/>
    <w:rsid w:val="00C26487"/>
    <w:pPr>
      <w:spacing w:after="200" w:line="276" w:lineRule="auto"/>
      <w:ind w:left="720"/>
      <w:contextualSpacing/>
    </w:pPr>
    <w:rPr>
      <w:rFonts w:ascii="Calibri" w:hAnsi="Calibri"/>
      <w:sz w:val="22"/>
      <w:szCs w:val="22"/>
      <w:lang w:eastAsia="en-US"/>
    </w:rPr>
  </w:style>
  <w:style w:type="paragraph" w:styleId="ListBullet2">
    <w:name w:val="List Bullet 2"/>
    <w:basedOn w:val="Normal"/>
    <w:uiPriority w:val="99"/>
    <w:rsid w:val="00C26487"/>
    <w:pPr>
      <w:numPr>
        <w:numId w:val="12"/>
      </w:numPr>
      <w:tabs>
        <w:tab w:val="clear" w:pos="927"/>
        <w:tab w:val="num" w:pos="643"/>
      </w:tabs>
      <w:ind w:left="643" w:hanging="360"/>
    </w:pPr>
  </w:style>
  <w:style w:type="paragraph" w:customStyle="1" w:styleId="ConsPlusNonformat">
    <w:name w:val="ConsPlusNonformat"/>
    <w:uiPriority w:val="99"/>
    <w:rsid w:val="00C26487"/>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C26487"/>
    <w:pPr>
      <w:tabs>
        <w:tab w:val="left" w:pos="1134"/>
      </w:tabs>
      <w:spacing w:line="360" w:lineRule="auto"/>
      <w:ind w:firstLine="567"/>
      <w:jc w:val="both"/>
    </w:pPr>
    <w:rPr>
      <w:bCs/>
      <w:sz w:val="22"/>
      <w:szCs w:val="22"/>
    </w:rPr>
  </w:style>
  <w:style w:type="paragraph" w:customStyle="1" w:styleId="111">
    <w:name w:val="Обычный11"/>
    <w:link w:val="14"/>
    <w:uiPriority w:val="99"/>
    <w:rsid w:val="00C26487"/>
    <w:pPr>
      <w:widowControl w:val="0"/>
      <w:autoSpaceDE w:val="0"/>
      <w:autoSpaceDN w:val="0"/>
      <w:spacing w:before="120" w:after="120"/>
      <w:ind w:firstLine="567"/>
      <w:jc w:val="both"/>
    </w:pPr>
  </w:style>
  <w:style w:type="character" w:customStyle="1" w:styleId="14">
    <w:name w:val="Обычный1 Знак"/>
    <w:link w:val="111"/>
    <w:uiPriority w:val="99"/>
    <w:locked/>
    <w:rsid w:val="00C26487"/>
    <w:rPr>
      <w:sz w:val="22"/>
      <w:lang w:val="ru-RU" w:eastAsia="ru-RU"/>
    </w:rPr>
  </w:style>
  <w:style w:type="paragraph" w:customStyle="1" w:styleId="af6">
    <w:name w:val="Ариал Таблица"/>
    <w:basedOn w:val="af4"/>
    <w:link w:val="af7"/>
    <w:uiPriority w:val="99"/>
    <w:rsid w:val="00C26487"/>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C26487"/>
    <w:rPr>
      <w:rFonts w:ascii="Arial" w:hAnsi="Arial"/>
      <w:sz w:val="24"/>
      <w:lang w:val="ru-RU" w:eastAsia="ru-RU"/>
    </w:rPr>
  </w:style>
  <w:style w:type="paragraph" w:customStyle="1" w:styleId="af8">
    <w:name w:val="АриалТабл"/>
    <w:basedOn w:val="af4"/>
    <w:uiPriority w:val="99"/>
    <w:rsid w:val="00C26487"/>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C26487"/>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C264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C26487"/>
  </w:style>
  <w:style w:type="character" w:customStyle="1" w:styleId="afa">
    <w:name w:val="Подпункт Знак"/>
    <w:uiPriority w:val="99"/>
    <w:rsid w:val="00C26487"/>
    <w:rPr>
      <w:sz w:val="28"/>
      <w:lang w:val="ru-RU" w:eastAsia="ru-RU"/>
    </w:rPr>
  </w:style>
  <w:style w:type="character" w:customStyle="1" w:styleId="FontStyle11">
    <w:name w:val="Font Style11"/>
    <w:uiPriority w:val="99"/>
    <w:rsid w:val="00C26487"/>
    <w:rPr>
      <w:rFonts w:ascii="Times New Roman" w:hAnsi="Times New Roman"/>
      <w:sz w:val="26"/>
    </w:rPr>
  </w:style>
  <w:style w:type="character" w:customStyle="1" w:styleId="211">
    <w:name w:val="Заголовок 2 Знак1"/>
    <w:uiPriority w:val="99"/>
    <w:rsid w:val="00C26487"/>
    <w:rPr>
      <w:b/>
      <w:snapToGrid w:val="0"/>
      <w:sz w:val="28"/>
      <w:lang w:val="ru-RU" w:eastAsia="ru-RU"/>
    </w:rPr>
  </w:style>
  <w:style w:type="character" w:customStyle="1" w:styleId="Sp1">
    <w:name w:val="Sp1 Знак Знак"/>
    <w:uiPriority w:val="99"/>
    <w:rsid w:val="00C26487"/>
    <w:rPr>
      <w:b/>
      <w:kern w:val="24"/>
      <w:sz w:val="24"/>
      <w:lang w:val="ru-RU" w:eastAsia="ru-RU"/>
    </w:rPr>
  </w:style>
  <w:style w:type="paragraph" w:customStyle="1" w:styleId="afb">
    <w:name w:val="Стиль начало"/>
    <w:basedOn w:val="Normal"/>
    <w:uiPriority w:val="99"/>
    <w:rsid w:val="00C26487"/>
    <w:pPr>
      <w:spacing w:line="264" w:lineRule="auto"/>
    </w:pPr>
    <w:rPr>
      <w:sz w:val="28"/>
      <w:szCs w:val="20"/>
    </w:rPr>
  </w:style>
  <w:style w:type="paragraph" w:customStyle="1" w:styleId="Noeeu14">
    <w:name w:val="Noeeu14"/>
    <w:basedOn w:val="Normal"/>
    <w:uiPriority w:val="99"/>
    <w:rsid w:val="00C26487"/>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C26487"/>
    <w:rPr>
      <w:rFonts w:ascii="Times New Roman" w:hAnsi="Times New Roman"/>
      <w:sz w:val="26"/>
    </w:rPr>
  </w:style>
  <w:style w:type="character" w:customStyle="1" w:styleId="FontStyle57">
    <w:name w:val="Font Style57"/>
    <w:uiPriority w:val="99"/>
    <w:rsid w:val="00C26487"/>
    <w:rPr>
      <w:rFonts w:ascii="Times New Roman" w:hAnsi="Times New Roman"/>
      <w:b/>
      <w:sz w:val="20"/>
    </w:rPr>
  </w:style>
  <w:style w:type="paragraph" w:customStyle="1" w:styleId="Style20">
    <w:name w:val="Style20"/>
    <w:basedOn w:val="Normal"/>
    <w:uiPriority w:val="99"/>
    <w:rsid w:val="00C26487"/>
    <w:pPr>
      <w:widowControl w:val="0"/>
      <w:autoSpaceDE w:val="0"/>
      <w:autoSpaceDN w:val="0"/>
      <w:adjustRightInd w:val="0"/>
    </w:pPr>
    <w:rPr>
      <w:rFonts w:ascii="Arial" w:hAnsi="Arial"/>
    </w:rPr>
  </w:style>
  <w:style w:type="paragraph" w:styleId="Revision">
    <w:name w:val="Revision"/>
    <w:hidden/>
    <w:uiPriority w:val="99"/>
    <w:semiHidden/>
    <w:rsid w:val="00C26487"/>
    <w:rPr>
      <w:sz w:val="24"/>
      <w:szCs w:val="24"/>
    </w:rPr>
  </w:style>
  <w:style w:type="paragraph" w:customStyle="1" w:styleId="4">
    <w:name w:val="Пункт_4"/>
    <w:basedOn w:val="Normal"/>
    <w:link w:val="41"/>
    <w:uiPriority w:val="99"/>
    <w:rsid w:val="00C26487"/>
    <w:pPr>
      <w:numPr>
        <w:ilvl w:val="3"/>
        <w:numId w:val="12"/>
      </w:numPr>
      <w:jc w:val="both"/>
    </w:pPr>
    <w:rPr>
      <w:sz w:val="28"/>
      <w:szCs w:val="28"/>
    </w:rPr>
  </w:style>
  <w:style w:type="character" w:customStyle="1" w:styleId="41">
    <w:name w:val="Пункт_4 Знак"/>
    <w:link w:val="4"/>
    <w:uiPriority w:val="99"/>
    <w:locked/>
    <w:rsid w:val="00C26487"/>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numbering" w:customStyle="1" w:styleId="21">
    <w:name w:val="Стиль21"/>
    <w:rsid w:val="005B13D6"/>
    <w:pPr>
      <w:numPr>
        <w:numId w:val="20"/>
      </w:numPr>
    </w:pPr>
  </w:style>
  <w:style w:type="numbering" w:customStyle="1" w:styleId="1">
    <w:name w:val="Стиль1"/>
    <w:rsid w:val="005B13D6"/>
    <w:pPr>
      <w:numPr>
        <w:numId w:val="17"/>
      </w:numPr>
    </w:pPr>
  </w:style>
  <w:style w:type="numbering" w:customStyle="1" w:styleId="11">
    <w:name w:val="Стиль11"/>
    <w:rsid w:val="005B13D6"/>
    <w:pPr>
      <w:numPr>
        <w:numId w:val="19"/>
      </w:numPr>
    </w:pPr>
  </w:style>
  <w:style w:type="numbering" w:customStyle="1" w:styleId="2">
    <w:name w:val="Стиль2"/>
    <w:rsid w:val="005B13D6"/>
    <w:pPr>
      <w:numPr>
        <w:numId w:val="18"/>
      </w:numPr>
    </w:pPr>
  </w:style>
</w:styles>
</file>

<file path=word/webSettings.xml><?xml version="1.0" encoding="utf-8"?>
<w:webSettings xmlns:r="http://schemas.openxmlformats.org/officeDocument/2006/relationships" xmlns:w="http://schemas.openxmlformats.org/wordprocessingml/2006/main">
  <w:divs>
    <w:div w:id="2098865015">
      <w:marLeft w:val="0"/>
      <w:marRight w:val="0"/>
      <w:marTop w:val="0"/>
      <w:marBottom w:val="0"/>
      <w:divBdr>
        <w:top w:val="none" w:sz="0" w:space="0" w:color="auto"/>
        <w:left w:val="none" w:sz="0" w:space="0" w:color="auto"/>
        <w:bottom w:val="none" w:sz="0" w:space="0" w:color="auto"/>
        <w:right w:val="none" w:sz="0" w:space="0" w:color="auto"/>
      </w:divBdr>
    </w:div>
    <w:div w:id="2098865016">
      <w:marLeft w:val="0"/>
      <w:marRight w:val="0"/>
      <w:marTop w:val="0"/>
      <w:marBottom w:val="0"/>
      <w:divBdr>
        <w:top w:val="none" w:sz="0" w:space="0" w:color="auto"/>
        <w:left w:val="none" w:sz="0" w:space="0" w:color="auto"/>
        <w:bottom w:val="none" w:sz="0" w:space="0" w:color="auto"/>
        <w:right w:val="none" w:sz="0" w:space="0" w:color="auto"/>
      </w:divBdr>
    </w:div>
    <w:div w:id="2098865017">
      <w:marLeft w:val="0"/>
      <w:marRight w:val="0"/>
      <w:marTop w:val="0"/>
      <w:marBottom w:val="0"/>
      <w:divBdr>
        <w:top w:val="none" w:sz="0" w:space="0" w:color="auto"/>
        <w:left w:val="none" w:sz="0" w:space="0" w:color="auto"/>
        <w:bottom w:val="none" w:sz="0" w:space="0" w:color="auto"/>
        <w:right w:val="none" w:sz="0" w:space="0" w:color="auto"/>
      </w:divBdr>
    </w:div>
    <w:div w:id="2098865018">
      <w:marLeft w:val="0"/>
      <w:marRight w:val="0"/>
      <w:marTop w:val="0"/>
      <w:marBottom w:val="0"/>
      <w:divBdr>
        <w:top w:val="none" w:sz="0" w:space="0" w:color="auto"/>
        <w:left w:val="none" w:sz="0" w:space="0" w:color="auto"/>
        <w:bottom w:val="none" w:sz="0" w:space="0" w:color="auto"/>
        <w:right w:val="none" w:sz="0" w:space="0" w:color="auto"/>
      </w:divBdr>
    </w:div>
    <w:div w:id="2098865019">
      <w:marLeft w:val="0"/>
      <w:marRight w:val="0"/>
      <w:marTop w:val="0"/>
      <w:marBottom w:val="0"/>
      <w:divBdr>
        <w:top w:val="none" w:sz="0" w:space="0" w:color="auto"/>
        <w:left w:val="none" w:sz="0" w:space="0" w:color="auto"/>
        <w:bottom w:val="none" w:sz="0" w:space="0" w:color="auto"/>
        <w:right w:val="none" w:sz="0" w:space="0" w:color="auto"/>
      </w:divBdr>
    </w:div>
    <w:div w:id="2098865020">
      <w:marLeft w:val="0"/>
      <w:marRight w:val="0"/>
      <w:marTop w:val="0"/>
      <w:marBottom w:val="0"/>
      <w:divBdr>
        <w:top w:val="none" w:sz="0" w:space="0" w:color="auto"/>
        <w:left w:val="none" w:sz="0" w:space="0" w:color="auto"/>
        <w:bottom w:val="none" w:sz="0" w:space="0" w:color="auto"/>
        <w:right w:val="none" w:sz="0" w:space="0" w:color="auto"/>
      </w:divBdr>
    </w:div>
    <w:div w:id="2098865021">
      <w:marLeft w:val="0"/>
      <w:marRight w:val="0"/>
      <w:marTop w:val="0"/>
      <w:marBottom w:val="0"/>
      <w:divBdr>
        <w:top w:val="none" w:sz="0" w:space="0" w:color="auto"/>
        <w:left w:val="none" w:sz="0" w:space="0" w:color="auto"/>
        <w:bottom w:val="none" w:sz="0" w:space="0" w:color="auto"/>
        <w:right w:val="none" w:sz="0" w:space="0" w:color="auto"/>
      </w:divBdr>
    </w:div>
    <w:div w:id="2098865022">
      <w:marLeft w:val="0"/>
      <w:marRight w:val="0"/>
      <w:marTop w:val="0"/>
      <w:marBottom w:val="0"/>
      <w:divBdr>
        <w:top w:val="none" w:sz="0" w:space="0" w:color="auto"/>
        <w:left w:val="none" w:sz="0" w:space="0" w:color="auto"/>
        <w:bottom w:val="none" w:sz="0" w:space="0" w:color="auto"/>
        <w:right w:val="none" w:sz="0" w:space="0" w:color="auto"/>
      </w:divBdr>
    </w:div>
    <w:div w:id="2098865023">
      <w:marLeft w:val="0"/>
      <w:marRight w:val="0"/>
      <w:marTop w:val="0"/>
      <w:marBottom w:val="0"/>
      <w:divBdr>
        <w:top w:val="none" w:sz="0" w:space="0" w:color="auto"/>
        <w:left w:val="none" w:sz="0" w:space="0" w:color="auto"/>
        <w:bottom w:val="none" w:sz="0" w:space="0" w:color="auto"/>
        <w:right w:val="none" w:sz="0" w:space="0" w:color="auto"/>
      </w:divBdr>
    </w:div>
    <w:div w:id="2098865024">
      <w:marLeft w:val="0"/>
      <w:marRight w:val="0"/>
      <w:marTop w:val="0"/>
      <w:marBottom w:val="0"/>
      <w:divBdr>
        <w:top w:val="none" w:sz="0" w:space="0" w:color="auto"/>
        <w:left w:val="none" w:sz="0" w:space="0" w:color="auto"/>
        <w:bottom w:val="none" w:sz="0" w:space="0" w:color="auto"/>
        <w:right w:val="none" w:sz="0" w:space="0" w:color="auto"/>
      </w:divBdr>
    </w:div>
    <w:div w:id="2098865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23</Pages>
  <Words>9437</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17</cp:revision>
  <cp:lastPrinted>2015-02-19T05:44:00Z</cp:lastPrinted>
  <dcterms:created xsi:type="dcterms:W3CDTF">2015-02-16T15:04:00Z</dcterms:created>
  <dcterms:modified xsi:type="dcterms:W3CDTF">2015-08-21T07:16:00Z</dcterms:modified>
</cp:coreProperties>
</file>